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i w:val="1"/>
          <w:sz w:val="32"/>
          <w:szCs w:val="32"/>
          <w:u w:val="single"/>
        </w:rPr>
      </w:pPr>
      <w:r w:rsidDel="00000000" w:rsidR="00000000" w:rsidRPr="00000000">
        <w:rPr>
          <w:rFonts w:ascii="Cardo" w:cs="Cardo" w:eastAsia="Cardo" w:hAnsi="Cardo"/>
          <w:b w:val="1"/>
          <w:i w:val="1"/>
          <w:sz w:val="32"/>
          <w:szCs w:val="32"/>
          <w:u w:val="single"/>
          <w:rtl w:val="0"/>
        </w:rPr>
        <w:t xml:space="preserve">→ P7. PL/SQL</w:t>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SQL es un lenguaje de cuarta generación, lo que quiere decir que el lenguaje se usa para describir lo que debe hacerse, pero no la manera de llevarlo a cabo. Sin embargo, esta potencia y facilidad de uso tiene sus inconvenientes: nos permite insertar datos, pero solo si son tuplas completas y borrar o modificar tablas basándose en condiciones más o menos complejas que dependen de los datos existentes, pero actuando a nivel de filas. También podemos recuperar datos, pero estos se devuelven siempre como una nueva relación.</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PL/SQL (Procedural LANGUAGE / SQL) es un lenguaje que combina la potencia de los lenguajes de tercera generación y de de SQL. Está intefrado en el servidor, lo que lo hace más eficiente. Normalmente el código de PL/SQL está interpretado, aunque a veces puede aparecer compilado.</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CARACTERÍSTICAS PRINCIPALES DE PL/SQL.</w:t>
      </w:r>
    </w:p>
    <w:p w:rsidR="00000000" w:rsidDel="00000000" w:rsidP="00000000" w:rsidRDefault="00000000" w:rsidRPr="00000000" w14:paraId="00000008">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unidad básica en PL/SQL</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es el </w:t>
      </w:r>
      <w:r w:rsidDel="00000000" w:rsidR="00000000" w:rsidRPr="00000000">
        <w:rPr>
          <w:rFonts w:ascii="Times New Roman" w:cs="Times New Roman" w:eastAsia="Times New Roman" w:hAnsi="Times New Roman"/>
          <w:b w:val="1"/>
          <w:rtl w:val="0"/>
        </w:rPr>
        <w:t xml:space="preserve">bloque. </w:t>
      </w:r>
      <w:r w:rsidDel="00000000" w:rsidR="00000000" w:rsidRPr="00000000">
        <w:rPr>
          <w:rFonts w:ascii="Times New Roman" w:cs="Times New Roman" w:eastAsia="Times New Roman" w:hAnsi="Times New Roman"/>
          <w:rtl w:val="0"/>
        </w:rPr>
        <w:t xml:space="preserve">Estos pueden estar colocados de manera secuencial o anidados. Normalmente, cada bloque  realiza una unidad lógica de trabajo en el programa, separando así unas tareas de otras. Existen cuatro tipos de bloques.</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numPr>
          <w:ilvl w:val="0"/>
          <w:numId w:val="10"/>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Bloques anónimos:</w:t>
      </w:r>
      <w:r w:rsidDel="00000000" w:rsidR="00000000" w:rsidRPr="00000000">
        <w:rPr>
          <w:rFonts w:ascii="Times New Roman" w:cs="Times New Roman" w:eastAsia="Times New Roman" w:hAnsi="Times New Roman"/>
          <w:rtl w:val="0"/>
        </w:rPr>
        <w:t xml:space="preserve"> se construyen de manera dinámica, son interpretados y no tienen nombre, por lo que se ejecutan una sola vez.</w:t>
      </w:r>
    </w:p>
    <w:p w:rsidR="00000000" w:rsidDel="00000000" w:rsidP="00000000" w:rsidRDefault="00000000" w:rsidRPr="00000000" w14:paraId="0000000C">
      <w:pPr>
        <w:numPr>
          <w:ilvl w:val="0"/>
          <w:numId w:val="10"/>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Bloque nominados: </w:t>
      </w:r>
      <w:r w:rsidDel="00000000" w:rsidR="00000000" w:rsidRPr="00000000">
        <w:rPr>
          <w:rFonts w:ascii="Times New Roman" w:cs="Times New Roman" w:eastAsia="Times New Roman" w:hAnsi="Times New Roman"/>
          <w:rtl w:val="0"/>
        </w:rPr>
        <w:t xml:space="preserve">bloques anónimos, pero con una etiqueta que le da al bloque un nombre. También se construyen de forma dinámica, generalmente y se ejecutan una sola vez.</w:t>
      </w:r>
    </w:p>
    <w:p w:rsidR="00000000" w:rsidDel="00000000" w:rsidP="00000000" w:rsidRDefault="00000000" w:rsidRPr="00000000" w14:paraId="0000000D">
      <w:pPr>
        <w:numPr>
          <w:ilvl w:val="0"/>
          <w:numId w:val="10"/>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Subprogramas: </w:t>
      </w:r>
      <w:r w:rsidDel="00000000" w:rsidR="00000000" w:rsidRPr="00000000">
        <w:rPr>
          <w:rFonts w:ascii="Times New Roman" w:cs="Times New Roman" w:eastAsia="Times New Roman" w:hAnsi="Times New Roman"/>
          <w:rtl w:val="0"/>
        </w:rPr>
        <w:t xml:space="preserve">nominados. Son procedimientos, funciones y paquetes. Se almacenan compilados en la BD. Estos bloques no cambian después de su construcción y se ejecutan múltiples veces mediante una llamada explícita al procedimiento, función o paquete.</w:t>
      </w:r>
    </w:p>
    <w:p w:rsidR="00000000" w:rsidDel="00000000" w:rsidP="00000000" w:rsidRDefault="00000000" w:rsidRPr="00000000" w14:paraId="0000000E">
      <w:pPr>
        <w:numPr>
          <w:ilvl w:val="0"/>
          <w:numId w:val="10"/>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Disparadores: </w:t>
      </w:r>
      <w:r w:rsidDel="00000000" w:rsidR="00000000" w:rsidRPr="00000000">
        <w:rPr>
          <w:rFonts w:ascii="Times New Roman" w:cs="Times New Roman" w:eastAsia="Times New Roman" w:hAnsi="Times New Roman"/>
          <w:rtl w:val="0"/>
        </w:rPr>
        <w:t xml:space="preserve">son bloques nominados que también se almacenan en la base de datos. Se conocen como triggers o reglas ECA (evento, condición y acción). No suelen cambiar una vez creados y, en lugar de ser invocados, se ejecutan de forma automática cada vez que tiene lugar un suceso de disparo (una orden DML).</w:t>
      </w:r>
    </w:p>
    <w:p w:rsidR="00000000" w:rsidDel="00000000" w:rsidP="00000000" w:rsidRDefault="00000000" w:rsidRPr="00000000" w14:paraId="0000000F">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ind w:left="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ESTRUCTURA DE UN BLOQUE PL/SQL</w:t>
      </w:r>
    </w:p>
    <w:p w:rsidR="00000000" w:rsidDel="00000000" w:rsidP="00000000" w:rsidRDefault="00000000" w:rsidRPr="00000000" w14:paraId="00000012">
      <w:pPr>
        <w:ind w:left="0" w:firstLine="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bloque tiene la siguiente estructura:</w:t>
      </w:r>
    </w:p>
    <w:p w:rsidR="00000000" w:rsidDel="00000000" w:rsidP="00000000" w:rsidRDefault="00000000" w:rsidRPr="00000000" w14:paraId="0000001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[DECLARE] : selección declarativa de variables, constantes, tipos, cursores...</w:t>
      </w:r>
    </w:p>
    <w:p w:rsidR="00000000" w:rsidDel="00000000" w:rsidP="00000000" w:rsidRDefault="00000000" w:rsidRPr="00000000" w14:paraId="00000016">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BEGIN: sección ejecutable del bloque PL/SQL. Debe haber al menos una orden.</w:t>
      </w:r>
    </w:p>
    <w:p w:rsidR="00000000" w:rsidDel="00000000" w:rsidP="00000000" w:rsidRDefault="00000000" w:rsidRPr="00000000" w14:paraId="00000017">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[EXCEPTION]: gestión de excepciones que pueden surgir.</w:t>
      </w:r>
    </w:p>
    <w:p w:rsidR="00000000" w:rsidDel="00000000" w:rsidP="00000000" w:rsidRDefault="00000000" w:rsidRPr="00000000" w14:paraId="00000018">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w:t>
      </w:r>
    </w:p>
    <w:p w:rsidR="00000000" w:rsidDel="00000000" w:rsidP="00000000" w:rsidRDefault="00000000" w:rsidRPr="00000000" w14:paraId="0000001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Aquello que aparece entre corchetes es opcional.</w:t>
      </w:r>
    </w:p>
    <w:p w:rsidR="00000000" w:rsidDel="00000000" w:rsidP="00000000" w:rsidRDefault="00000000" w:rsidRPr="00000000" w14:paraId="0000001A">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Siguiendo esta doctrina, el programa más básico posible a desarrollar sería el siguiente:</w:t>
      </w:r>
    </w:p>
    <w:p w:rsidR="00000000" w:rsidDel="00000000" w:rsidP="00000000" w:rsidRDefault="00000000" w:rsidRPr="00000000" w14:paraId="0000001B">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BEGIN</w:t>
      </w:r>
    </w:p>
    <w:p w:rsidR="00000000" w:rsidDel="00000000" w:rsidP="00000000" w:rsidRDefault="00000000" w:rsidRPr="00000000" w14:paraId="0000001C">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NULL;</w:t>
      </w:r>
    </w:p>
    <w:p w:rsidR="00000000" w:rsidDel="00000000" w:rsidP="00000000" w:rsidRDefault="00000000" w:rsidRPr="00000000" w14:paraId="0000001D">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w:t>
      </w:r>
    </w:p>
    <w:p w:rsidR="00000000" w:rsidDel="00000000" w:rsidP="00000000" w:rsidRDefault="00000000" w:rsidRPr="00000000" w14:paraId="0000001E">
      <w:pPr>
        <w:ind w:left="720" w:firstLine="0"/>
        <w:jc w:val="both"/>
        <w:rPr>
          <w:rFonts w:ascii="Times New Roman" w:cs="Times New Roman" w:eastAsia="Times New Roman" w:hAnsi="Times New Roman"/>
        </w:rPr>
      </w:pPr>
      <w:r w:rsidDel="00000000" w:rsidR="00000000" w:rsidRPr="00000000">
        <w:rPr>
          <w:rFonts w:ascii="Cardo" w:cs="Cardo" w:eastAsia="Cardo" w:hAnsi="Cardo"/>
          <w:rtl w:val="0"/>
        </w:rPr>
        <w:t xml:space="preserve">/                        → Esto indica que se debe ejecutar el bloque.</w:t>
      </w:r>
    </w:p>
    <w:p w:rsidR="00000000" w:rsidDel="00000000" w:rsidP="00000000" w:rsidRDefault="00000000" w:rsidRPr="00000000" w14:paraId="0000001F">
      <w:pPr>
        <w:ind w:left="720" w:firstLine="0"/>
        <w:jc w:val="both"/>
        <w:rPr/>
      </w:pPr>
      <w:r w:rsidDel="00000000" w:rsidR="00000000" w:rsidRPr="00000000">
        <w:rPr>
          <w:rtl w:val="0"/>
        </w:rPr>
      </w:r>
    </w:p>
    <w:p w:rsidR="00000000" w:rsidDel="00000000" w:rsidP="00000000" w:rsidRDefault="00000000" w:rsidRPr="00000000" w14:paraId="00000020">
      <w:pPr>
        <w:ind w:left="720" w:firstLine="0"/>
        <w:jc w:val="both"/>
        <w:rPr/>
      </w:pPr>
      <w:r w:rsidDel="00000000" w:rsidR="00000000" w:rsidRPr="00000000">
        <w:rPr>
          <w:rtl w:val="0"/>
        </w:rPr>
      </w:r>
    </w:p>
    <w:p w:rsidR="00000000" w:rsidDel="00000000" w:rsidP="00000000" w:rsidRDefault="00000000" w:rsidRPr="00000000" w14:paraId="00000021">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Comandos para mostrar mensajes por pantalla:</w:t>
      </w:r>
    </w:p>
    <w:p w:rsidR="00000000" w:rsidDel="00000000" w:rsidP="00000000" w:rsidRDefault="00000000" w:rsidRPr="00000000" w14:paraId="00000022">
      <w:pP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numPr>
          <w:ilvl w:val="0"/>
          <w:numId w:val="9"/>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DBMS_OUTPUT.PUT_LINE(&lt;argumento&gt;): Escribe el &lt;argumento&gt; en la pantalla, y acaba con un retorno de carro. Es similar a println de C o al método System.out.println de Java.</w:t>
      </w:r>
    </w:p>
    <w:p w:rsidR="00000000" w:rsidDel="00000000" w:rsidP="00000000" w:rsidRDefault="00000000" w:rsidRPr="00000000" w14:paraId="00000024">
      <w:pPr>
        <w:numPr>
          <w:ilvl w:val="0"/>
          <w:numId w:val="9"/>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DBMS_OUTPUT.PUT(&lt;argumento&gt;): Pone en el buffer de salida el &lt;argumento&gt;, pero no lo escribe hasta recibir la orden DBMS_OUTPUT.NEW_LINE. Se suele utilizar para escribir varias cosas en una línea.</w:t>
      </w:r>
    </w:p>
    <w:p w:rsidR="00000000" w:rsidDel="00000000" w:rsidP="00000000" w:rsidRDefault="00000000" w:rsidRPr="00000000" w14:paraId="00000025">
      <w:pP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ind w:left="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UNIDADES LÉXICAS</w:t>
      </w:r>
    </w:p>
    <w:p w:rsidR="00000000" w:rsidDel="00000000" w:rsidP="00000000" w:rsidRDefault="00000000" w:rsidRPr="00000000" w14:paraId="00000027">
      <w:pPr>
        <w:ind w:left="0" w:firstLine="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8">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PL/SQL permite utilizar etiquetas (labels) que identifican un punto en el código. Esto sirve para utilizar las sentencias GOTO que hacen que el programa ejecute la siguiente línea de la etiqueta. Este estilo de programación no es recomendable por su dificultad de comprensión. No usaremos las etiquetas para eso, pero sí para identificar partes del código en bucles, por ejemplo. Debe escribirse de la siguiente manera: &lt;&lt;</w:t>
      </w:r>
      <w:r w:rsidDel="00000000" w:rsidR="00000000" w:rsidRPr="00000000">
        <w:rPr>
          <w:rFonts w:ascii="Times New Roman" w:cs="Times New Roman" w:eastAsia="Times New Roman" w:hAnsi="Times New Roman"/>
          <w:rtl w:val="0"/>
        </w:rPr>
        <w:t xml:space="preserve">nombre_etiqueta</w:t>
      </w:r>
      <w:r w:rsidDel="00000000" w:rsidR="00000000" w:rsidRPr="00000000">
        <w:rPr>
          <w:rFonts w:ascii="Times New Roman" w:cs="Times New Roman" w:eastAsia="Times New Roman" w:hAnsi="Times New Roman"/>
          <w:rtl w:val="0"/>
        </w:rPr>
        <w:t xml:space="preserve">&gt;&gt;.</w:t>
      </w:r>
    </w:p>
    <w:p w:rsidR="00000000" w:rsidDel="00000000" w:rsidP="00000000" w:rsidRDefault="00000000" w:rsidRPr="00000000" w14:paraId="0000002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Permite también los comentarios, siendo -- monolínea y /* */, multilínea.</w:t>
      </w:r>
    </w:p>
    <w:p w:rsidR="00000000" w:rsidDel="00000000" w:rsidP="00000000" w:rsidRDefault="00000000" w:rsidRPr="00000000" w14:paraId="0000002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left="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TIPOS DE LITERALES.</w:t>
      </w:r>
    </w:p>
    <w:p w:rsidR="00000000" w:rsidDel="00000000" w:rsidP="00000000" w:rsidRDefault="00000000" w:rsidRPr="00000000" w14:paraId="0000002D">
      <w:pPr>
        <w:ind w:left="0" w:firstLine="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E">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literal es un valor numérico, booleano o de carácter que no es un identificador. </w:t>
      </w:r>
    </w:p>
    <w:p w:rsidR="00000000" w:rsidDel="00000000" w:rsidP="00000000" w:rsidRDefault="00000000" w:rsidRPr="00000000" w14:paraId="0000002F">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literales de carácter o de cadena constan de uno o más caracteres delimitados por comillas simples. Pueden asignarse a variables CHAR o VARCHAR2. Todos los literales de cadena se consideran de tipo CHAR. Un literal puede incluir cualquier carácter imprimible del conjunto de PL/SQL, incluyendo la comilla simple.</w:t>
      </w:r>
    </w:p>
    <w:p w:rsidR="00000000" w:rsidDel="00000000" w:rsidP="00000000" w:rsidRDefault="00000000" w:rsidRPr="00000000" w14:paraId="0000003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literal numérico representa un valor entero o real y puede ser asignado a una variable de tipo NUMBER. Un literal booleano representa la verdad y falsedad de una opción. Se utilizan en órdenes IF y LOOP.</w:t>
      </w:r>
    </w:p>
    <w:p w:rsidR="00000000" w:rsidDel="00000000" w:rsidP="00000000" w:rsidRDefault="00000000" w:rsidRPr="00000000" w14:paraId="0000003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ind w:left="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DECLARACIONES DE VARIABLES Y TIPOS.</w:t>
      </w:r>
    </w:p>
    <w:p w:rsidR="00000000" w:rsidDel="00000000" w:rsidP="00000000" w:rsidRDefault="00000000" w:rsidRPr="00000000" w14:paraId="00000035">
      <w:pPr>
        <w:ind w:left="0" w:firstLine="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6">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Deben aparecer en la sección declarativa del bloque, después de la palabra DECLARE, a una sola variable por línea en la que se indique su nombre y tipo. Estructura:</w:t>
      </w:r>
    </w:p>
    <w:p w:rsidR="00000000" w:rsidDel="00000000" w:rsidP="00000000" w:rsidRDefault="00000000" w:rsidRPr="00000000" w14:paraId="00000037">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&lt;nombre_variables&gt; [CONSTANT] &lt;tipo&gt; [NOT NULL]  [{:= |DEFAULT}&lt;valor por defecto&gt;];</w:t>
      </w:r>
    </w:p>
    <w:p w:rsidR="00000000" w:rsidDel="00000000" w:rsidP="00000000" w:rsidRDefault="00000000" w:rsidRPr="00000000" w14:paraId="0000003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identificadores de variables deben empezar por una letra (no se distingue entre mayúsculas y minúsculas). </w:t>
      </w:r>
    </w:p>
    <w:p w:rsidR="00000000" w:rsidDel="00000000" w:rsidP="00000000" w:rsidRDefault="00000000" w:rsidRPr="00000000" w14:paraId="0000003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palabra CONSTANT indica que la variable es una constante y debe ser inicializada en la definición. Si se indica NOT NULL, la variable no podrá tener valores nulos, por lo que también debe ser inicializada en el momento de su definición. Está inicialización se puede llevar a cabo indistintamente mediante el operador de asignación (:=) o DEFAULT seguido del valor con el que se inicializa.</w:t>
      </w:r>
    </w:p>
    <w:p w:rsidR="00000000" w:rsidDel="00000000" w:rsidP="00000000" w:rsidRDefault="00000000" w:rsidRPr="00000000" w14:paraId="0000003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left="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TIPOS PL/SQL</w:t>
      </w:r>
    </w:p>
    <w:p w:rsidR="00000000" w:rsidDel="00000000" w:rsidP="00000000" w:rsidRDefault="00000000" w:rsidRPr="00000000" w14:paraId="0000003F">
      <w:pPr>
        <w:ind w:left="0" w:firstLine="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40">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Existen cuatro categorías de tipos: escalar, compuesto, referencias y LOB. </w:t>
      </w:r>
    </w:p>
    <w:p w:rsidR="00000000" w:rsidDel="00000000" w:rsidP="00000000" w:rsidRDefault="00000000" w:rsidRPr="00000000" w14:paraId="0000004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numPr>
          <w:ilvl w:val="0"/>
          <w:numId w:val="5"/>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Tipos escalares</w:t>
      </w:r>
    </w:p>
    <w:p w:rsidR="00000000" w:rsidDel="00000000" w:rsidP="00000000" w:rsidRDefault="00000000" w:rsidRPr="00000000" w14:paraId="00000043">
      <w:pPr>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 los que pueden usarse en una columna de base de datos más algunos más adicionales. Existen los </w:t>
      </w:r>
      <w:r w:rsidDel="00000000" w:rsidR="00000000" w:rsidRPr="00000000">
        <w:rPr>
          <w:rFonts w:ascii="Times New Roman" w:cs="Times New Roman" w:eastAsia="Times New Roman" w:hAnsi="Times New Roman"/>
          <w:b w:val="1"/>
          <w:rtl w:val="0"/>
        </w:rPr>
        <w:t xml:space="preserve">numéricos </w:t>
      </w:r>
      <w:r w:rsidDel="00000000" w:rsidR="00000000" w:rsidRPr="00000000">
        <w:rPr>
          <w:rFonts w:ascii="Times New Roman" w:cs="Times New Roman" w:eastAsia="Times New Roman" w:hAnsi="Times New Roman"/>
          <w:rtl w:val="0"/>
        </w:rPr>
        <w:t xml:space="preserve">(enteros y reales. NUMBER, DECIMAL, DOUBLE PRECISION, INTEGER, BINARY INTEGER, NUMERIC, REAL y SMALLINT). Los de </w:t>
      </w:r>
      <w:r w:rsidDel="00000000" w:rsidR="00000000" w:rsidRPr="00000000">
        <w:rPr>
          <w:rFonts w:ascii="Times New Roman" w:cs="Times New Roman" w:eastAsia="Times New Roman" w:hAnsi="Times New Roman"/>
          <w:b w:val="1"/>
          <w:rtl w:val="0"/>
        </w:rPr>
        <w:t xml:space="preserve">carácter </w:t>
      </w:r>
      <w:r w:rsidDel="00000000" w:rsidR="00000000" w:rsidRPr="00000000">
        <w:rPr>
          <w:rFonts w:ascii="Times New Roman" w:cs="Times New Roman" w:eastAsia="Times New Roman" w:hAnsi="Times New Roman"/>
          <w:rtl w:val="0"/>
        </w:rPr>
        <w:t xml:space="preserve">(almacenan cadenas y caracteres CHAR y VARCHAR2(L) siendo L la longitud máxima en bytes de la variable y de obligatoria especificación si no existe un valor predeterminado). Existe también el tipo de dato </w:t>
      </w:r>
      <w:r w:rsidDel="00000000" w:rsidR="00000000" w:rsidRPr="00000000">
        <w:rPr>
          <w:rFonts w:ascii="Times New Roman" w:cs="Times New Roman" w:eastAsia="Times New Roman" w:hAnsi="Times New Roman"/>
          <w:b w:val="1"/>
          <w:rtl w:val="0"/>
        </w:rPr>
        <w:t xml:space="preserve">raw</w:t>
      </w:r>
      <w:r w:rsidDel="00000000" w:rsidR="00000000" w:rsidRPr="00000000">
        <w:rPr>
          <w:rFonts w:ascii="Times New Roman" w:cs="Times New Roman" w:eastAsia="Times New Roman" w:hAnsi="Times New Roman"/>
          <w:rtl w:val="0"/>
        </w:rPr>
        <w:t xml:space="preserve">. Se emplean para almacenar datos binarios (RAW(L)). El tipo de dato </w:t>
      </w:r>
      <w:r w:rsidDel="00000000" w:rsidR="00000000" w:rsidRPr="00000000">
        <w:rPr>
          <w:rFonts w:ascii="Times New Roman" w:cs="Times New Roman" w:eastAsia="Times New Roman" w:hAnsi="Times New Roman"/>
          <w:b w:val="1"/>
          <w:rtl w:val="0"/>
        </w:rPr>
        <w:t xml:space="preserve">fecha </w:t>
      </w:r>
      <w:r w:rsidDel="00000000" w:rsidR="00000000" w:rsidRPr="00000000">
        <w:rPr>
          <w:rFonts w:ascii="Times New Roman" w:cs="Times New Roman" w:eastAsia="Times New Roman" w:hAnsi="Times New Roman"/>
          <w:rtl w:val="0"/>
        </w:rPr>
        <w:t xml:space="preserve">(DATE almacena fecha y hora). El tipo </w:t>
      </w:r>
      <w:r w:rsidDel="00000000" w:rsidR="00000000" w:rsidRPr="00000000">
        <w:rPr>
          <w:rFonts w:ascii="Times New Roman" w:cs="Times New Roman" w:eastAsia="Times New Roman" w:hAnsi="Times New Roman"/>
          <w:b w:val="1"/>
          <w:rtl w:val="0"/>
        </w:rPr>
        <w:t xml:space="preserve">Rowid </w:t>
      </w:r>
      <w:r w:rsidDel="00000000" w:rsidR="00000000" w:rsidRPr="00000000">
        <w:rPr>
          <w:rFonts w:ascii="Times New Roman" w:cs="Times New Roman" w:eastAsia="Times New Roman" w:hAnsi="Times New Roman"/>
          <w:rtl w:val="0"/>
        </w:rPr>
        <w:t xml:space="preserve">almacena un identificador de columna y los </w:t>
      </w:r>
      <w:r w:rsidDel="00000000" w:rsidR="00000000" w:rsidRPr="00000000">
        <w:rPr>
          <w:rFonts w:ascii="Times New Roman" w:cs="Times New Roman" w:eastAsia="Times New Roman" w:hAnsi="Times New Roman"/>
          <w:b w:val="1"/>
          <w:rtl w:val="0"/>
        </w:rPr>
        <w:t xml:space="preserve">booleanos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5">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numPr>
          <w:ilvl w:val="0"/>
          <w:numId w:val="8"/>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Tipos compuestos.</w:t>
      </w:r>
    </w:p>
    <w:p w:rsidR="00000000" w:rsidDel="00000000" w:rsidP="00000000" w:rsidRDefault="00000000" w:rsidRPr="00000000" w14:paraId="00000047">
      <w:pPr>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Existen tres tipos de compuestos: registros, tablas y arrays. Un tipo compuesto es aquel que consta de una serie de componentes. Contendrá una o más variables escalares.</w:t>
      </w:r>
    </w:p>
    <w:p w:rsidR="00000000" w:rsidDel="00000000" w:rsidP="00000000" w:rsidRDefault="00000000" w:rsidRPr="00000000" w14:paraId="00000049">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numPr>
          <w:ilvl w:val="0"/>
          <w:numId w:val="1"/>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Tipos de referencia.</w:t>
      </w:r>
      <w:r w:rsidDel="00000000" w:rsidR="00000000" w:rsidRPr="00000000">
        <w:rPr>
          <w:rtl w:val="0"/>
        </w:rPr>
      </w:r>
    </w:p>
    <w:p w:rsidR="00000000" w:rsidDel="00000000" w:rsidP="00000000" w:rsidRDefault="00000000" w:rsidRPr="00000000" w14:paraId="0000004B">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variable escalar o compuesta tiene asignado un espacio de memoria. Las variables de referencia se usan para dar nombre de ese espacio y hacer referencia a él en el programa. La memoria no se libera hasta que no se sale del ámbito de la variable. Puede apuntar a diferentes direcciones de memoria a lo largo del programa.</w:t>
      </w:r>
    </w:p>
    <w:p w:rsidR="00000000" w:rsidDel="00000000" w:rsidP="00000000" w:rsidRDefault="00000000" w:rsidRPr="00000000" w14:paraId="0000004D">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numPr>
          <w:ilvl w:val="0"/>
          <w:numId w:val="6"/>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Tipos LOB.</w:t>
      </w:r>
    </w:p>
    <w:p w:rsidR="00000000" w:rsidDel="00000000" w:rsidP="00000000" w:rsidRDefault="00000000" w:rsidRPr="00000000" w14:paraId="0000004F">
      <w:pPr>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emplean para almacenar objetos de gran tamaño hasta 4GB. Se manipulan directamente mediante el paquete DBMS_LOB.</w:t>
      </w:r>
    </w:p>
    <w:p w:rsidR="00000000" w:rsidDel="00000000" w:rsidP="00000000" w:rsidRDefault="00000000" w:rsidRPr="00000000" w14:paraId="00000051">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Tipos definidos por el usuario.</w:t>
      </w:r>
    </w:p>
    <w:p w:rsidR="00000000" w:rsidDel="00000000" w:rsidP="00000000" w:rsidRDefault="00000000" w:rsidRPr="00000000" w14:paraId="00000054">
      <w:pPr>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PL/SQL también admite tipos definidos por el usuario como tablas y registros.</w:t>
      </w:r>
    </w:p>
    <w:p w:rsidR="00000000" w:rsidDel="00000000" w:rsidP="00000000" w:rsidRDefault="00000000" w:rsidRPr="00000000" w14:paraId="00000056">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rtl w:val="0"/>
        </w:rPr>
        <w:t xml:space="preserve">operador %TYPE</w:t>
      </w:r>
      <w:r w:rsidDel="00000000" w:rsidR="00000000" w:rsidRPr="00000000">
        <w:rPr>
          <w:rFonts w:ascii="Times New Roman" w:cs="Times New Roman" w:eastAsia="Times New Roman" w:hAnsi="Times New Roman"/>
          <w:rtl w:val="0"/>
        </w:rPr>
        <w:t xml:space="preserve"> nos permite obtener el tipo de una variable o columna de una tabla. También es posible </w:t>
      </w:r>
      <w:r w:rsidDel="00000000" w:rsidR="00000000" w:rsidRPr="00000000">
        <w:rPr>
          <w:rFonts w:ascii="Times New Roman" w:cs="Times New Roman" w:eastAsia="Times New Roman" w:hAnsi="Times New Roman"/>
          <w:rtl w:val="0"/>
        </w:rPr>
        <w:t xml:space="preserve">utilizar %ROWTYPE</w:t>
      </w:r>
      <w:r w:rsidDel="00000000" w:rsidR="00000000" w:rsidRPr="00000000">
        <w:rPr>
          <w:rFonts w:ascii="Times New Roman" w:cs="Times New Roman" w:eastAsia="Times New Roman" w:hAnsi="Times New Roman"/>
          <w:rtl w:val="0"/>
        </w:rPr>
        <w:t xml:space="preserve"> para crear un registro que tenga la misma estructura que una tabla.</w:t>
      </w:r>
    </w:p>
    <w:p w:rsidR="00000000" w:rsidDel="00000000" w:rsidP="00000000" w:rsidRDefault="00000000" w:rsidRPr="00000000" w14:paraId="0000005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ind w:left="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LA SECCIÓN EJECUTABLE.</w:t>
      </w:r>
    </w:p>
    <w:p w:rsidR="00000000" w:rsidDel="00000000" w:rsidP="00000000" w:rsidRDefault="00000000" w:rsidRPr="00000000" w14:paraId="0000005B">
      <w:pPr>
        <w:ind w:left="0" w:firstLine="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5C">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sección ejecutable de un bloque de código estará formada por sentencias y estructuras de control, básicamente condicionales y bucles.  Pueden ser sentencias que realicen acciones, sentencias SQL, llamadas a métodos…</w:t>
      </w:r>
    </w:p>
    <w:p w:rsidR="00000000" w:rsidDel="00000000" w:rsidP="00000000" w:rsidRDefault="00000000" w:rsidRPr="00000000" w14:paraId="0000005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ind w:left="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MANIPULACIÓN DE VARIABLES</w:t>
      </w:r>
    </w:p>
    <w:p w:rsidR="00000000" w:rsidDel="00000000" w:rsidP="00000000" w:rsidRDefault="00000000" w:rsidRPr="00000000" w14:paraId="0000006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asignar valores a variables a través de sentencias SELECT tendremos varios casos. En primer lugar, podemos usar la cláusula INTO, pero solo si estamos completamente seguros de que la sentencia devuelve exactamente una fila. De ser más que eso, se produciría la excepción TOO_MANY_ROWS</w:t>
      </w:r>
    </w:p>
    <w:p w:rsidR="00000000" w:rsidDel="00000000" w:rsidP="00000000" w:rsidRDefault="00000000" w:rsidRPr="00000000" w14:paraId="00000062">
      <w:pPr>
        <w:ind w:left="0" w:firstLine="0"/>
        <w:jc w:val="both"/>
        <w:rPr>
          <w:rFonts w:ascii="Times New Roman" w:cs="Times New Roman" w:eastAsia="Times New Roman" w:hAnsi="Times New Roman"/>
          <w:b w:val="1"/>
          <w:sz w:val="18"/>
          <w:szCs w:val="18"/>
          <w:u w:val="single"/>
        </w:rPr>
      </w:pPr>
      <w:r w:rsidDel="00000000" w:rsidR="00000000" w:rsidRPr="00000000">
        <w:rPr>
          <w:rFonts w:ascii="Times New Roman" w:cs="Times New Roman" w:eastAsia="Times New Roman" w:hAnsi="Times New Roman"/>
          <w:b w:val="1"/>
          <w:u w:val="single"/>
          <w:rtl w:val="0"/>
        </w:rPr>
        <w:t xml:space="preserve"> </w:t>
      </w:r>
      <w:r w:rsidDel="00000000" w:rsidR="00000000" w:rsidRPr="00000000">
        <w:rPr>
          <w:rtl w:val="0"/>
        </w:rPr>
      </w:r>
    </w:p>
    <w:p w:rsidR="00000000" w:rsidDel="00000000" w:rsidP="00000000" w:rsidRDefault="00000000" w:rsidRPr="00000000" w14:paraId="00000063">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 xml:space="preserve">DECLARE</w:t>
      </w:r>
    </w:p>
    <w:p w:rsidR="00000000" w:rsidDel="00000000" w:rsidP="00000000" w:rsidRDefault="00000000" w:rsidRPr="00000000" w14:paraId="00000064">
      <w:pPr>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NumEquipos JUGADOR.OTROSEQUIPOS%TYPE;</w:t>
      </w:r>
    </w:p>
    <w:p w:rsidR="00000000" w:rsidDel="00000000" w:rsidP="00000000" w:rsidRDefault="00000000" w:rsidRPr="00000000" w14:paraId="00000065">
      <w:pPr>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regEquipo EQUIPO%ROWTYPE;</w:t>
      </w:r>
    </w:p>
    <w:p w:rsidR="00000000" w:rsidDel="00000000" w:rsidP="00000000" w:rsidRDefault="00000000" w:rsidRPr="00000000" w14:paraId="00000066">
      <w:pPr>
        <w:ind w:lef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7">
      <w:pPr>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BEGIN</w:t>
      </w:r>
    </w:p>
    <w:p w:rsidR="00000000" w:rsidDel="00000000" w:rsidP="00000000" w:rsidRDefault="00000000" w:rsidRPr="00000000" w14:paraId="00000068">
      <w:pPr>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SELECT OTROSEQUIPOS</w:t>
      </w:r>
    </w:p>
    <w:p w:rsidR="00000000" w:rsidDel="00000000" w:rsidP="00000000" w:rsidRDefault="00000000" w:rsidRPr="00000000" w14:paraId="00000069">
      <w:pPr>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INTO NumEquipos</w:t>
      </w:r>
    </w:p>
    <w:p w:rsidR="00000000" w:rsidDel="00000000" w:rsidP="00000000" w:rsidRDefault="00000000" w:rsidRPr="00000000" w14:paraId="0000006A">
      <w:pPr>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FROM JUGADOR</w:t>
      </w:r>
    </w:p>
    <w:p w:rsidR="00000000" w:rsidDel="00000000" w:rsidP="00000000" w:rsidRDefault="00000000" w:rsidRPr="00000000" w14:paraId="0000006B">
      <w:pPr>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WHERE DNI='12.345.678';</w:t>
      </w:r>
    </w:p>
    <w:p w:rsidR="00000000" w:rsidDel="00000000" w:rsidP="00000000" w:rsidRDefault="00000000" w:rsidRPr="00000000" w14:paraId="0000006C">
      <w:pPr>
        <w:ind w:lef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D">
      <w:pPr>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SELECT *</w:t>
      </w:r>
    </w:p>
    <w:p w:rsidR="00000000" w:rsidDel="00000000" w:rsidP="00000000" w:rsidRDefault="00000000" w:rsidRPr="00000000" w14:paraId="0000006E">
      <w:pPr>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INTO regEquipo</w:t>
      </w:r>
    </w:p>
    <w:p w:rsidR="00000000" w:rsidDel="00000000" w:rsidP="00000000" w:rsidRDefault="00000000" w:rsidRPr="00000000" w14:paraId="0000006F">
      <w:pPr>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FROM EQUIPO</w:t>
      </w:r>
    </w:p>
    <w:p w:rsidR="00000000" w:rsidDel="00000000" w:rsidP="00000000" w:rsidRDefault="00000000" w:rsidRPr="00000000" w14:paraId="00000070">
      <w:pPr>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WHERE CODEQUIPO='HCL';</w:t>
      </w:r>
    </w:p>
    <w:p w:rsidR="00000000" w:rsidDel="00000000" w:rsidP="00000000" w:rsidRDefault="00000000" w:rsidRPr="00000000" w14:paraId="00000071">
      <w:pPr>
        <w:ind w:left="0"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w:t>
      </w:r>
    </w:p>
    <w:p w:rsidR="00000000" w:rsidDel="00000000" w:rsidP="00000000" w:rsidRDefault="00000000" w:rsidRPr="00000000" w14:paraId="00000072">
      <w:pPr>
        <w:ind w:left="0" w:firstLine="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73">
      <w:pPr>
        <w:ind w:left="0" w:firstLine="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74">
      <w:pPr>
        <w:ind w:left="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ESTRUCTURAS DE CONTROL. SINTAXIS.</w:t>
      </w:r>
    </w:p>
    <w:p w:rsidR="00000000" w:rsidDel="00000000" w:rsidP="00000000" w:rsidRDefault="00000000" w:rsidRPr="00000000" w14:paraId="00000075">
      <w:pPr>
        <w:ind w:left="0" w:firstLine="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76">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Estructuras condicionales:</w:t>
      </w:r>
    </w:p>
    <w:p w:rsidR="00000000" w:rsidDel="00000000" w:rsidP="00000000" w:rsidRDefault="00000000" w:rsidRPr="00000000" w14:paraId="00000077">
      <w:pP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8">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&lt;condición 1&gt; THEN</w:t>
      </w:r>
    </w:p>
    <w:p w:rsidR="00000000" w:rsidDel="00000000" w:rsidP="00000000" w:rsidRDefault="00000000" w:rsidRPr="00000000" w14:paraId="00000079">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secuencia de acciones a ejecutar si condición 1 es cierta */</w:t>
      </w:r>
    </w:p>
    <w:p w:rsidR="00000000" w:rsidDel="00000000" w:rsidP="00000000" w:rsidRDefault="00000000" w:rsidRPr="00000000" w14:paraId="0000007A">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[ELSEIF &lt;condición 2&gt; THEN</w:t>
      </w:r>
    </w:p>
    <w:p w:rsidR="00000000" w:rsidDel="00000000" w:rsidP="00000000" w:rsidRDefault="00000000" w:rsidRPr="00000000" w14:paraId="0000007B">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secuencia de acciones a ejecutar si condición 2 es cierta</w:t>
      </w:r>
    </w:p>
    <w:p w:rsidR="00000000" w:rsidDel="00000000" w:rsidP="00000000" w:rsidRDefault="00000000" w:rsidRPr="00000000" w14:paraId="0000007C">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 condición 1 es falsa o nula) */</w:t>
      </w:r>
    </w:p>
    <w:p w:rsidR="00000000" w:rsidDel="00000000" w:rsidP="00000000" w:rsidRDefault="00000000" w:rsidRPr="00000000" w14:paraId="0000007D">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7E">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[ELSE /*secuencia de acciones a ejecutar si todas las condiciones son falsas o nulas*/ ]</w:t>
      </w:r>
    </w:p>
    <w:p w:rsidR="00000000" w:rsidDel="00000000" w:rsidP="00000000" w:rsidRDefault="00000000" w:rsidRPr="00000000" w14:paraId="0000007F">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 IF;</w:t>
      </w:r>
    </w:p>
    <w:p w:rsidR="00000000" w:rsidDel="00000000" w:rsidP="00000000" w:rsidRDefault="00000000" w:rsidRPr="00000000" w14:paraId="0000008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Estructuras de bucle:</w:t>
      </w:r>
    </w:p>
    <w:p w:rsidR="00000000" w:rsidDel="00000000" w:rsidP="00000000" w:rsidRDefault="00000000" w:rsidRPr="00000000" w14:paraId="00000082">
      <w:pP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DECLARE</w:t>
      </w:r>
    </w:p>
    <w:p w:rsidR="00000000" w:rsidDel="00000000" w:rsidP="00000000" w:rsidRDefault="00000000" w:rsidRPr="00000000" w14:paraId="00000084">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cont1 BINARY_INTEGER := 1;</w:t>
      </w:r>
    </w:p>
    <w:p w:rsidR="00000000" w:rsidDel="00000000" w:rsidP="00000000" w:rsidRDefault="00000000" w:rsidRPr="00000000" w14:paraId="00000085">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cont2 BINARY_INTEGER := 1;</w:t>
      </w:r>
    </w:p>
    <w:p w:rsidR="00000000" w:rsidDel="00000000" w:rsidP="00000000" w:rsidRDefault="00000000" w:rsidRPr="00000000" w14:paraId="00000086">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BEGIN</w:t>
      </w:r>
    </w:p>
    <w:p w:rsidR="00000000" w:rsidDel="00000000" w:rsidP="00000000" w:rsidRDefault="00000000" w:rsidRPr="00000000" w14:paraId="00000087">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&lt;&lt;externo&gt;&gt;</w:t>
      </w:r>
    </w:p>
    <w:p w:rsidR="00000000" w:rsidDel="00000000" w:rsidP="00000000" w:rsidRDefault="00000000" w:rsidRPr="00000000" w14:paraId="00000088">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LOOP</w:t>
      </w:r>
    </w:p>
    <w:p w:rsidR="00000000" w:rsidDel="00000000" w:rsidP="00000000" w:rsidRDefault="00000000" w:rsidRPr="00000000" w14:paraId="00000089">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DBMS_OUTPUT.PUT_LINE('Bucle externo: '||cont1);</w:t>
      </w:r>
    </w:p>
    <w:p w:rsidR="00000000" w:rsidDel="00000000" w:rsidP="00000000" w:rsidRDefault="00000000" w:rsidRPr="00000000" w14:paraId="0000008A">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cont2:=1;</w:t>
      </w:r>
    </w:p>
    <w:p w:rsidR="00000000" w:rsidDel="00000000" w:rsidP="00000000" w:rsidRDefault="00000000" w:rsidRPr="00000000" w14:paraId="0000008B">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&lt;&lt;interno&gt;&gt;</w:t>
      </w:r>
    </w:p>
    <w:p w:rsidR="00000000" w:rsidDel="00000000" w:rsidP="00000000" w:rsidRDefault="00000000" w:rsidRPr="00000000" w14:paraId="0000008C">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LOOP</w:t>
      </w:r>
    </w:p>
    <w:p w:rsidR="00000000" w:rsidDel="00000000" w:rsidP="00000000" w:rsidRDefault="00000000" w:rsidRPr="00000000" w14:paraId="0000008D">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DBMS_OUTPUT.PUT(' Int:'||cont2);</w:t>
      </w:r>
    </w:p>
    <w:p w:rsidR="00000000" w:rsidDel="00000000" w:rsidP="00000000" w:rsidRDefault="00000000" w:rsidRPr="00000000" w14:paraId="0000008E">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cont2:=cont2+1;</w:t>
      </w:r>
    </w:p>
    <w:p w:rsidR="00000000" w:rsidDel="00000000" w:rsidP="00000000" w:rsidRDefault="00000000" w:rsidRPr="00000000" w14:paraId="0000008F">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EXIT interno WHEN cont2&gt;cont1;</w:t>
      </w:r>
    </w:p>
    <w:p w:rsidR="00000000" w:rsidDel="00000000" w:rsidP="00000000" w:rsidRDefault="00000000" w:rsidRPr="00000000" w14:paraId="00000090">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 LOOP;</w:t>
      </w:r>
    </w:p>
    <w:p w:rsidR="00000000" w:rsidDel="00000000" w:rsidP="00000000" w:rsidRDefault="00000000" w:rsidRPr="00000000" w14:paraId="00000091">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DBMS_OUTPUT.NEW_LINE;</w:t>
      </w:r>
    </w:p>
    <w:p w:rsidR="00000000" w:rsidDel="00000000" w:rsidP="00000000" w:rsidRDefault="00000000" w:rsidRPr="00000000" w14:paraId="00000092">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cont1 := cont1 + 1;</w:t>
      </w:r>
    </w:p>
    <w:p w:rsidR="00000000" w:rsidDel="00000000" w:rsidP="00000000" w:rsidRDefault="00000000" w:rsidRPr="00000000" w14:paraId="00000093">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EXIT externo WHEN cont1 &gt; 10;</w:t>
      </w:r>
    </w:p>
    <w:p w:rsidR="00000000" w:rsidDel="00000000" w:rsidP="00000000" w:rsidRDefault="00000000" w:rsidRPr="00000000" w14:paraId="00000094">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 LOOP;</w:t>
      </w:r>
    </w:p>
    <w:p w:rsidR="00000000" w:rsidDel="00000000" w:rsidP="00000000" w:rsidRDefault="00000000" w:rsidRPr="00000000" w14:paraId="00000095">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w:t>
      </w:r>
    </w:p>
    <w:p w:rsidR="00000000" w:rsidDel="00000000" w:rsidP="00000000" w:rsidRDefault="00000000" w:rsidRPr="00000000" w14:paraId="00000096">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97">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Bucle externo: 1</w:t>
      </w:r>
    </w:p>
    <w:p w:rsidR="00000000" w:rsidDel="00000000" w:rsidP="00000000" w:rsidRDefault="00000000" w:rsidRPr="00000000" w14:paraId="00000098">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Int:1</w:t>
      </w:r>
    </w:p>
    <w:p w:rsidR="00000000" w:rsidDel="00000000" w:rsidP="00000000" w:rsidRDefault="00000000" w:rsidRPr="00000000" w14:paraId="00000099">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Bucle externo: 2</w:t>
      </w:r>
    </w:p>
    <w:p w:rsidR="00000000" w:rsidDel="00000000" w:rsidP="00000000" w:rsidRDefault="00000000" w:rsidRPr="00000000" w14:paraId="0000009A">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Int:1 Int:2</w:t>
      </w:r>
    </w:p>
    <w:p w:rsidR="00000000" w:rsidDel="00000000" w:rsidP="00000000" w:rsidRDefault="00000000" w:rsidRPr="00000000" w14:paraId="0000009B">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Bucle externo: 3</w:t>
      </w:r>
    </w:p>
    <w:p w:rsidR="00000000" w:rsidDel="00000000" w:rsidP="00000000" w:rsidRDefault="00000000" w:rsidRPr="00000000" w14:paraId="0000009C">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Int:1 Int:2 Int:3</w:t>
      </w:r>
    </w:p>
    <w:p w:rsidR="00000000" w:rsidDel="00000000" w:rsidP="00000000" w:rsidRDefault="00000000" w:rsidRPr="00000000" w14:paraId="0000009D">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Bucle externo: 4</w:t>
      </w:r>
    </w:p>
    <w:p w:rsidR="00000000" w:rsidDel="00000000" w:rsidP="00000000" w:rsidRDefault="00000000" w:rsidRPr="00000000" w14:paraId="0000009E">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Int:1 Int:2 Int:3Int:4</w:t>
      </w:r>
    </w:p>
    <w:p w:rsidR="00000000" w:rsidDel="00000000" w:rsidP="00000000" w:rsidRDefault="00000000" w:rsidRPr="00000000" w14:paraId="0000009F">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Bucle externo: 5</w:t>
      </w:r>
    </w:p>
    <w:p w:rsidR="00000000" w:rsidDel="00000000" w:rsidP="00000000" w:rsidRDefault="00000000" w:rsidRPr="00000000" w14:paraId="000000A0">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Int:1 Int:2 Int:3 Int:4 Int:5</w:t>
      </w:r>
    </w:p>
    <w:p w:rsidR="00000000" w:rsidDel="00000000" w:rsidP="00000000" w:rsidRDefault="00000000" w:rsidRPr="00000000" w14:paraId="000000A1">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Bucle externo: 6</w:t>
      </w:r>
    </w:p>
    <w:p w:rsidR="00000000" w:rsidDel="00000000" w:rsidP="00000000" w:rsidRDefault="00000000" w:rsidRPr="00000000" w14:paraId="000000A2">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Int:1 Int:2 Int:3 Int:4 Int:5 Int:6</w:t>
      </w:r>
    </w:p>
    <w:p w:rsidR="00000000" w:rsidDel="00000000" w:rsidP="00000000" w:rsidRDefault="00000000" w:rsidRPr="00000000" w14:paraId="000000A3">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Bucle externo: 7</w:t>
      </w:r>
    </w:p>
    <w:p w:rsidR="00000000" w:rsidDel="00000000" w:rsidP="00000000" w:rsidRDefault="00000000" w:rsidRPr="00000000" w14:paraId="000000A4">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Int:1 Int:2 Int:3 Int:4 Int:5 Int:6 Int:7</w:t>
      </w:r>
    </w:p>
    <w:p w:rsidR="00000000" w:rsidDel="00000000" w:rsidP="00000000" w:rsidRDefault="00000000" w:rsidRPr="00000000" w14:paraId="000000A5">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Bucle externo: 8</w:t>
      </w:r>
    </w:p>
    <w:p w:rsidR="00000000" w:rsidDel="00000000" w:rsidP="00000000" w:rsidRDefault="00000000" w:rsidRPr="00000000" w14:paraId="000000A6">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Int:1 Int:2 Int:3 Int:4 Int:5 Int:6 Int:7 Int:8</w:t>
      </w:r>
    </w:p>
    <w:p w:rsidR="00000000" w:rsidDel="00000000" w:rsidP="00000000" w:rsidRDefault="00000000" w:rsidRPr="00000000" w14:paraId="000000A7">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Bucle externo: 9</w:t>
      </w:r>
    </w:p>
    <w:p w:rsidR="00000000" w:rsidDel="00000000" w:rsidP="00000000" w:rsidRDefault="00000000" w:rsidRPr="00000000" w14:paraId="000000A8">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Int:1 Int:2 Int:3 Int:4 Int:5 Int:6 Int:7 Int:8 Int:9</w:t>
      </w:r>
    </w:p>
    <w:p w:rsidR="00000000" w:rsidDel="00000000" w:rsidP="00000000" w:rsidRDefault="00000000" w:rsidRPr="00000000" w14:paraId="000000A9">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Bucle externo: 10</w:t>
      </w:r>
    </w:p>
    <w:p w:rsidR="00000000" w:rsidDel="00000000" w:rsidP="00000000" w:rsidRDefault="00000000" w:rsidRPr="00000000" w14:paraId="000000AA">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Int:1 Int:2 Int:3 Int:4 Int:5 Int:6 Int:7 Int:8 Int:9 Int:10</w:t>
      </w:r>
    </w:p>
    <w:p w:rsidR="00000000" w:rsidDel="00000000" w:rsidP="00000000" w:rsidRDefault="00000000" w:rsidRPr="00000000" w14:paraId="000000AB">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Procedimiento PL/SQL terminado correctamente.</w:t>
      </w:r>
    </w:p>
    <w:p w:rsidR="00000000" w:rsidDel="00000000" w:rsidP="00000000" w:rsidRDefault="00000000" w:rsidRPr="00000000" w14:paraId="000000AC">
      <w:pP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D">
      <w:pPr>
        <w:ind w:left="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CONSULTAS Y CURSORES</w:t>
      </w:r>
    </w:p>
    <w:p w:rsidR="00000000" w:rsidDel="00000000" w:rsidP="00000000" w:rsidRDefault="00000000" w:rsidRPr="00000000" w14:paraId="000000AE">
      <w:pPr>
        <w:ind w:left="0" w:firstLine="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A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consultas de datos, aunque todas se realizan enviando secuencias SELECT a la base de datos, tienen dos variantes: la primera, cuando se conoce con seguridad y la sentencia devolverá sólo una fila y la segunda, cuando no se sabe a ciencia cierta el número de filas que devolverá.</w:t>
      </w:r>
    </w:p>
    <w:p w:rsidR="00000000" w:rsidDel="00000000" w:rsidP="00000000" w:rsidRDefault="00000000" w:rsidRPr="00000000" w14:paraId="000000B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Consultas que devuelven una sola fila.</w:t>
      </w:r>
      <w:r w:rsidDel="00000000" w:rsidR="00000000" w:rsidRPr="00000000">
        <w:rPr>
          <w:rtl w:val="0"/>
        </w:rPr>
      </w:r>
    </w:p>
    <w:p w:rsidR="00000000" w:rsidDel="00000000" w:rsidP="00000000" w:rsidRDefault="00000000" w:rsidRPr="00000000" w14:paraId="000000B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Suele utilizarse cuando se seleccionan datos que proceden de funciones de agregación como COUNT, SUM.. o cuando se busca una fila a partir de su clave primaria y se sabe que existe. En estos casos podemos usar la cláusula INTO de la secuencia SELECT y obtener los datos.</w:t>
      </w:r>
    </w:p>
    <w:p w:rsidR="00000000" w:rsidDel="00000000" w:rsidP="00000000" w:rsidRDefault="00000000" w:rsidRPr="00000000" w14:paraId="000000B4">
      <w:pPr>
        <w:ind w:lef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5">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SELECT &lt;lista de atributos&gt; INTO &lt;lista de variables&gt;;</w:t>
      </w:r>
    </w:p>
    <w:p w:rsidR="00000000" w:rsidDel="00000000" w:rsidP="00000000" w:rsidRDefault="00000000" w:rsidRPr="00000000" w14:paraId="000000B6">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w:t>
      </w:r>
    </w:p>
    <w:p w:rsidR="00000000" w:rsidDel="00000000" w:rsidP="00000000" w:rsidRDefault="00000000" w:rsidRPr="00000000" w14:paraId="000000B7">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SELECT &lt;lista de atributos&gt; INTO &lt;registro&gt;;</w:t>
      </w:r>
    </w:p>
    <w:p w:rsidR="00000000" w:rsidDel="00000000" w:rsidP="00000000" w:rsidRDefault="00000000" w:rsidRPr="00000000" w14:paraId="000000B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Cursores.</w:t>
      </w:r>
    </w:p>
    <w:p w:rsidR="00000000" w:rsidDel="00000000" w:rsidP="00000000" w:rsidRDefault="00000000" w:rsidRPr="00000000" w14:paraId="000000BA">
      <w:pP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cursor es una estructura empleada para procesar múltiples filas extraídas de una base de datos.</w:t>
      </w:r>
    </w:p>
    <w:p w:rsidR="00000000" w:rsidDel="00000000" w:rsidP="00000000" w:rsidRDefault="00000000" w:rsidRPr="00000000" w14:paraId="000000BC">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procesar cualquier orden SQL, Oracle asigna un área de memoria que recibe el nombre de área de SQL o área de contexto. Contiene información necesaria para completar el procesamiento, así como el número de filas procesadas, un puntero a la versión analizada de la orden ejecutada y en el caso de las consultas, el conjunto activo.</w:t>
      </w:r>
    </w:p>
    <w:p w:rsidR="00000000" w:rsidDel="00000000" w:rsidP="00000000" w:rsidRDefault="00000000" w:rsidRPr="00000000" w14:paraId="000000B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cursor es un puntero al área de SQL y lo que en ella sucede a medida que se procesa la orden. Así, en el caso de las consultas, se usará un cursor para que el programa pueda procesar, una por una, todas las filas que la consulta devuelve. La forma correcta de manejar un cursor es la siguiente:</w:t>
      </w:r>
    </w:p>
    <w:p w:rsidR="00000000" w:rsidDel="00000000" w:rsidP="00000000" w:rsidRDefault="00000000" w:rsidRPr="00000000" w14:paraId="000000BF">
      <w:pPr>
        <w:numPr>
          <w:ilvl w:val="0"/>
          <w:numId w:val="7"/>
        </w:numPr>
        <w:ind w:left="720" w:hanging="360"/>
        <w:jc w:val="both"/>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Declarar el cursor: </w:t>
      </w:r>
      <w:r w:rsidDel="00000000" w:rsidR="00000000" w:rsidRPr="00000000">
        <w:rPr>
          <w:rFonts w:ascii="Times New Roman" w:cs="Times New Roman" w:eastAsia="Times New Roman" w:hAnsi="Times New Roman"/>
          <w:rtl w:val="0"/>
        </w:rPr>
        <w:t xml:space="preserve">En la sección de declaración se asocia un nombre de cursor a una sentencia SELECT. Una declaración de cursor puede hacer referencias a variables PL/SQL en la cláusula WHERE. Es importante indicar que se está declarando y no ejecutando por lo que no es necesario que las variables estén inicializadas.</w:t>
      </w:r>
    </w:p>
    <w:p w:rsidR="00000000" w:rsidDel="00000000" w:rsidP="00000000" w:rsidRDefault="00000000" w:rsidRPr="00000000" w14:paraId="000000C0">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ind w:left="72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CURSOR &lt;nombre cursor&gt; IS &lt;sentencia select&gt;;</w:t>
      </w:r>
    </w:p>
    <w:p w:rsidR="00000000" w:rsidDel="00000000" w:rsidP="00000000" w:rsidRDefault="00000000" w:rsidRPr="00000000" w14:paraId="000000C2">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numPr>
          <w:ilvl w:val="0"/>
          <w:numId w:val="7"/>
        </w:numPr>
        <w:ind w:left="720" w:hanging="360"/>
        <w:jc w:val="both"/>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Abrir el cursor: </w:t>
      </w:r>
      <w:r w:rsidDel="00000000" w:rsidR="00000000" w:rsidRPr="00000000">
        <w:rPr>
          <w:rFonts w:ascii="Times New Roman" w:cs="Times New Roman" w:eastAsia="Times New Roman" w:hAnsi="Times New Roman"/>
          <w:rtl w:val="0"/>
        </w:rPr>
        <w:t xml:space="preserve">Se ejecuta la consulta y en una zona de memoria reservada para el cursor se almacenan las filas que esta devuelve. Si la consulta incluía variables se denominan variables acopladas y deben tener el valor deseado antes de abrir el cursor.  Al abrir un cursor y ejecutar la consulta, un apuntador se coloca en la primera fila que se va a devolver. Una vez abierto el cursor, podemos cambiar el valor de las variables acopladas, ya que no afecta al cursor.</w:t>
      </w:r>
    </w:p>
    <w:p w:rsidR="00000000" w:rsidDel="00000000" w:rsidP="00000000" w:rsidRDefault="00000000" w:rsidRPr="00000000" w14:paraId="000000C4">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posible abrir un cursor que ya está abierto. PL/SQL ejecutará implícitamente una orden CLOSE antes de reabrir el cursor con la segunda orden OPEN. También puede haber más de un cursor abierto al mismo tiempo. </w:t>
      </w:r>
    </w:p>
    <w:p w:rsidR="00000000" w:rsidDel="00000000" w:rsidP="00000000" w:rsidRDefault="00000000" w:rsidRPr="00000000" w14:paraId="000000C5">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18"/>
          <w:szCs w:val="18"/>
          <w:rtl w:val="0"/>
        </w:rPr>
        <w:t xml:space="preserve">OPEN  &lt;nombre_cursor&gt;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7">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numPr>
          <w:ilvl w:val="0"/>
          <w:numId w:val="7"/>
        </w:numPr>
        <w:ind w:left="720" w:hanging="360"/>
        <w:jc w:val="both"/>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Procesar las filas: </w:t>
      </w:r>
      <w:r w:rsidDel="00000000" w:rsidR="00000000" w:rsidRPr="00000000">
        <w:rPr>
          <w:rFonts w:ascii="Times New Roman" w:cs="Times New Roman" w:eastAsia="Times New Roman" w:hAnsi="Times New Roman"/>
          <w:rtl w:val="0"/>
        </w:rPr>
        <w:t xml:space="preserve">que devuelve el cursor. Este proceso es repetitivo para procesar todas las filas una a una por lo que se implementará en un bucle hasta que no haya más filas. Cada fila que se obtenga se almacena al igual que se hacía con SELECT… INTO, en una lista de variables o en un registro PL/SQL. La orden que obtiene la fila actual y desplaza el apuntador del cursor a la siguiente fila es FETCH...INTO.</w:t>
      </w:r>
    </w:p>
    <w:p w:rsidR="00000000" w:rsidDel="00000000" w:rsidP="00000000" w:rsidRDefault="00000000" w:rsidRPr="00000000" w14:paraId="000000C9">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FETCH &lt;nombre_cursor&gt; INTO lista de variables | registro PL/SQL;</w:t>
      </w:r>
    </w:p>
    <w:p w:rsidR="00000000" w:rsidDel="00000000" w:rsidP="00000000" w:rsidRDefault="00000000" w:rsidRPr="00000000" w14:paraId="000000CB">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cursor tiene una serie de propiedades. Una nos indica cuando se han acabado las filas.Esta propiedad, cuyo &lt;nombre_cursor&gt;%NOTFOUND, se usará para determinar cuando se sale</w:t>
      </w:r>
    </w:p>
    <w:p w:rsidR="00000000" w:rsidDel="00000000" w:rsidP="00000000" w:rsidRDefault="00000000" w:rsidRPr="00000000" w14:paraId="000000CD">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 bucle. La última orden FETCH, cuando %NOTFOUND es cierto, no realizará una asignación de valores a las variables de salida, sino que estas contendrán todavía los valores anteriores.</w:t>
      </w:r>
    </w:p>
    <w:p w:rsidR="00000000" w:rsidDel="00000000" w:rsidP="00000000" w:rsidRDefault="00000000" w:rsidRPr="00000000" w14:paraId="000000CE">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numPr>
          <w:ilvl w:val="0"/>
          <w:numId w:val="7"/>
        </w:numPr>
        <w:ind w:left="720" w:hanging="360"/>
        <w:jc w:val="both"/>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Cerrar el cursor: </w:t>
      </w:r>
      <w:r w:rsidDel="00000000" w:rsidR="00000000" w:rsidRPr="00000000">
        <w:rPr>
          <w:rFonts w:ascii="Times New Roman" w:cs="Times New Roman" w:eastAsia="Times New Roman" w:hAnsi="Times New Roman"/>
          <w:rtl w:val="0"/>
        </w:rPr>
        <w:t xml:space="preserve">cuando ya se han procesado todas las filas, se deben liberar los recursios de memoria.</w:t>
      </w:r>
    </w:p>
    <w:p w:rsidR="00000000" w:rsidDel="00000000" w:rsidP="00000000" w:rsidRDefault="00000000" w:rsidRPr="00000000" w14:paraId="000000D0">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CLOSE &lt;nombre_cursor&gt;;</w:t>
      </w:r>
    </w:p>
    <w:p w:rsidR="00000000" w:rsidDel="00000000" w:rsidP="00000000" w:rsidRDefault="00000000" w:rsidRPr="00000000" w14:paraId="000000D2">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vez se cierra un cursor es ilegal realizar extracciones (FETCH) de él, o tratar de volver a cerrarlo.</w:t>
      </w:r>
    </w:p>
    <w:p w:rsidR="00000000" w:rsidDel="00000000" w:rsidP="00000000" w:rsidRDefault="00000000" w:rsidRPr="00000000" w14:paraId="000000D4">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cursores tienen cuatro atributos. Para acceder a ellos en un bloque se añade al nombre del cursor %TYPE o %ROWTYPE.</w:t>
      </w:r>
    </w:p>
    <w:p w:rsidR="00000000" w:rsidDel="00000000" w:rsidP="00000000" w:rsidRDefault="00000000" w:rsidRPr="00000000" w14:paraId="000000D6">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numPr>
          <w:ilvl w:val="0"/>
          <w:numId w:val="3"/>
        </w:numPr>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%FOUND: es un atributo booleano que devuelve cierto si la última orden FETCH devolvió una fila y falso en caso contrario.</w:t>
      </w:r>
    </w:p>
    <w:p w:rsidR="00000000" w:rsidDel="00000000" w:rsidP="00000000" w:rsidRDefault="00000000" w:rsidRPr="00000000" w14:paraId="000000D8">
      <w:pPr>
        <w:numPr>
          <w:ilvl w:val="0"/>
          <w:numId w:val="3"/>
        </w:numPr>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%NOTFOUND: es lo opuesto a %FOUND, devuelve cierto si la orden FETCH no devuelve una fila y falso si la devuelve.</w:t>
      </w:r>
    </w:p>
    <w:p w:rsidR="00000000" w:rsidDel="00000000" w:rsidP="00000000" w:rsidRDefault="00000000" w:rsidRPr="00000000" w14:paraId="000000D9">
      <w:pPr>
        <w:numPr>
          <w:ilvl w:val="0"/>
          <w:numId w:val="3"/>
        </w:numPr>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%ISOPEN: devuelve cierto si el cursor está abierto y falso en caso contrario.</w:t>
      </w:r>
    </w:p>
    <w:p w:rsidR="00000000" w:rsidDel="00000000" w:rsidP="00000000" w:rsidRDefault="00000000" w:rsidRPr="00000000" w14:paraId="000000DA">
      <w:pPr>
        <w:numPr>
          <w:ilvl w:val="0"/>
          <w:numId w:val="3"/>
        </w:numPr>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%ROWCOUNT: devuelve el número de filas extraídas por el cursor hasta el momento.</w:t>
      </w:r>
    </w:p>
    <w:p w:rsidR="00000000" w:rsidDel="00000000" w:rsidP="00000000" w:rsidRDefault="00000000" w:rsidRPr="00000000" w14:paraId="000000D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Cursores implícitos.</w:t>
      </w:r>
    </w:p>
    <w:p w:rsidR="00000000" w:rsidDel="00000000" w:rsidP="00000000" w:rsidRDefault="00000000" w:rsidRPr="00000000" w14:paraId="000000DD">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explícitos, sirven para procesar sentencias SELECT que devuelven un número indeterminado de filas. Sin embargo, todas las órdenes SQL se ejecutan dentro de un área de SQL y tienen, por tanto, un cursor que apunta a dicha área. Esto se conoce como cursor SQL. A diferencia de los explícitos, el programa no abre ni cierra el cursor, </w:t>
      </w:r>
      <w:r w:rsidDel="00000000" w:rsidR="00000000" w:rsidRPr="00000000">
        <w:rPr>
          <w:rFonts w:ascii="Times New Roman" w:cs="Times New Roman" w:eastAsia="Times New Roman" w:hAnsi="Times New Roman"/>
          <w:rtl w:val="0"/>
        </w:rPr>
        <w:t xml:space="preserve">sino el</w:t>
      </w:r>
      <w:r w:rsidDel="00000000" w:rsidR="00000000" w:rsidRPr="00000000">
        <w:rPr>
          <w:rFonts w:ascii="Times New Roman" w:cs="Times New Roman" w:eastAsia="Times New Roman" w:hAnsi="Times New Roman"/>
          <w:rtl w:val="0"/>
        </w:rPr>
        <w:t xml:space="preserve"> motor de PL/SQL lo abre de modo implícito, procesa la orden en él contenida y cierra el cursor después.</w:t>
      </w:r>
    </w:p>
    <w:p w:rsidR="00000000" w:rsidDel="00000000" w:rsidP="00000000" w:rsidRDefault="00000000" w:rsidRPr="00000000" w14:paraId="000000DF">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Sirve para procesar órdenes INSERT, UPDATE, DELETE y las órdenes SELECT … INTO de una sola fila. </w:t>
      </w:r>
    </w:p>
    <w:p w:rsidR="00000000" w:rsidDel="00000000" w:rsidP="00000000" w:rsidRDefault="00000000" w:rsidRPr="00000000" w14:paraId="000000E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//Consultar información si fuera necesario sobre bucles y cursores.</w:t>
      </w:r>
    </w:p>
    <w:p w:rsidR="00000000" w:rsidDel="00000000" w:rsidP="00000000" w:rsidRDefault="00000000" w:rsidRPr="00000000" w14:paraId="000000E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Cursores actualizables.</w:t>
      </w:r>
    </w:p>
    <w:p w:rsidR="00000000" w:rsidDel="00000000" w:rsidP="00000000" w:rsidRDefault="00000000" w:rsidRPr="00000000" w14:paraId="000000E5">
      <w:pP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6">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cursores vistos hasta ahora son de </w:t>
      </w:r>
      <w:r w:rsidDel="00000000" w:rsidR="00000000" w:rsidRPr="00000000">
        <w:rPr>
          <w:rFonts w:ascii="Times New Roman" w:cs="Times New Roman" w:eastAsia="Times New Roman" w:hAnsi="Times New Roman"/>
          <w:rtl w:val="0"/>
        </w:rPr>
        <w:t xml:space="preserve">solo</w:t>
      </w:r>
      <w:r w:rsidDel="00000000" w:rsidR="00000000" w:rsidRPr="00000000">
        <w:rPr>
          <w:rFonts w:ascii="Times New Roman" w:cs="Times New Roman" w:eastAsia="Times New Roman" w:hAnsi="Times New Roman"/>
          <w:rtl w:val="0"/>
        </w:rPr>
        <w:t xml:space="preserve"> lectura, está asociado con una orden SQL y esta orden es conocida en el momento de compilar el bloque. Podemos ver los datos, pero el conjunto activo que devuelve el cursor no es modificable.</w:t>
      </w:r>
    </w:p>
    <w:p w:rsidR="00000000" w:rsidDel="00000000" w:rsidP="00000000" w:rsidRDefault="00000000" w:rsidRPr="00000000" w14:paraId="000000E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algún caso es útil poder actualizar la ¯la actual del cursor, y eso se puede implementar con</w:t>
      </w:r>
    </w:p>
    <w:p w:rsidR="00000000" w:rsidDel="00000000" w:rsidP="00000000" w:rsidRDefault="00000000" w:rsidRPr="00000000" w14:paraId="000000E8">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cursores actualizables, o también llamados cursores FOR UPDATE.</w:t>
      </w:r>
    </w:p>
    <w:p w:rsidR="00000000" w:rsidDel="00000000" w:rsidP="00000000" w:rsidRDefault="00000000" w:rsidRPr="00000000" w14:paraId="000000E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poder utilizar un cursor actualizable es necesario declararlo. Después será necesario asignarle</w:t>
      </w:r>
    </w:p>
    <w:p w:rsidR="00000000" w:rsidDel="00000000" w:rsidP="00000000" w:rsidRDefault="00000000" w:rsidRPr="00000000" w14:paraId="000000EA">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espacio de almacenamiento en tiempo de ejecución. El resto de las operaciones (apertura, extracción de datos y cierre) son similares a las de los cursores explícitos. Este tipo de cursores se declaran añadiendo FOR UPDATE después de la sentencia SELECT. Para actualizar la actual se usa una orden UPDATE, y la condición será WHERE CURRENT OF &lt;nombre_cursor&gt;, como se ve en el siguiente ejemplo.</w:t>
      </w:r>
    </w:p>
    <w:p w:rsidR="00000000" w:rsidDel="00000000" w:rsidP="00000000" w:rsidRDefault="00000000" w:rsidRPr="00000000" w14:paraId="000000E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Ejemplo: Usemos un cursor actualizable para aumentar el presupuesto en un 6%, s¶olo para aquellos</w:t>
      </w:r>
    </w:p>
    <w:p w:rsidR="00000000" w:rsidDel="00000000" w:rsidP="00000000" w:rsidRDefault="00000000" w:rsidRPr="00000000" w14:paraId="000000ED">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equipos con menos de 3.000.000 (Los datos originales se muestran en el primer apartado).</w:t>
      </w:r>
    </w:p>
    <w:p w:rsidR="00000000" w:rsidDel="00000000" w:rsidP="00000000" w:rsidRDefault="00000000" w:rsidRPr="00000000" w14:paraId="000000E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DECLARE</w:t>
      </w:r>
    </w:p>
    <w:p w:rsidR="00000000" w:rsidDel="00000000" w:rsidP="00000000" w:rsidRDefault="00000000" w:rsidRPr="00000000" w14:paraId="000000F0">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Se declara el cursor actualizable</w:t>
      </w:r>
    </w:p>
    <w:p w:rsidR="00000000" w:rsidDel="00000000" w:rsidP="00000000" w:rsidRDefault="00000000" w:rsidRPr="00000000" w14:paraId="000000F1">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CURSOR C_EQUIPO IS</w:t>
      </w:r>
    </w:p>
    <w:p w:rsidR="00000000" w:rsidDel="00000000" w:rsidP="00000000" w:rsidRDefault="00000000" w:rsidRPr="00000000" w14:paraId="000000F2">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SELECT *</w:t>
      </w:r>
    </w:p>
    <w:p w:rsidR="00000000" w:rsidDel="00000000" w:rsidP="00000000" w:rsidRDefault="00000000" w:rsidRPr="00000000" w14:paraId="000000F3">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FROM EQUIPO</w:t>
      </w:r>
    </w:p>
    <w:p w:rsidR="00000000" w:rsidDel="00000000" w:rsidP="00000000" w:rsidRDefault="00000000" w:rsidRPr="00000000" w14:paraId="000000F4">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WHERE PRESUPUESTO &lt; 3000000</w:t>
      </w:r>
    </w:p>
    <w:p w:rsidR="00000000" w:rsidDel="00000000" w:rsidP="00000000" w:rsidRDefault="00000000" w:rsidRPr="00000000" w14:paraId="000000F5">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UPDATE;</w:t>
      </w:r>
    </w:p>
    <w:p w:rsidR="00000000" w:rsidDel="00000000" w:rsidP="00000000" w:rsidRDefault="00000000" w:rsidRPr="00000000" w14:paraId="000000F6">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BEGIN</w:t>
      </w:r>
    </w:p>
    <w:p w:rsidR="00000000" w:rsidDel="00000000" w:rsidP="00000000" w:rsidRDefault="00000000" w:rsidRPr="00000000" w14:paraId="000000F7">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regEquipo IN C_EQUIPO LOOP</w:t>
      </w:r>
    </w:p>
    <w:p w:rsidR="00000000" w:rsidDel="00000000" w:rsidP="00000000" w:rsidRDefault="00000000" w:rsidRPr="00000000" w14:paraId="000000F8">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DBMS_OUTPUT.PUT_LINE(regEquipo.CODEQUIPO||' '||regEquipo.PRESUPUESTO);</w:t>
      </w:r>
    </w:p>
    <w:p w:rsidR="00000000" w:rsidDel="00000000" w:rsidP="00000000" w:rsidRDefault="00000000" w:rsidRPr="00000000" w14:paraId="000000F9">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UPDATE EQUIPO SET PRESUPUESTO = PRESUPUESTO * 1.06</w:t>
      </w:r>
    </w:p>
    <w:p w:rsidR="00000000" w:rsidDel="00000000" w:rsidP="00000000" w:rsidRDefault="00000000" w:rsidRPr="00000000" w14:paraId="000000FA">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WHERE CURRENT OF C_EQUIPO;</w:t>
      </w:r>
    </w:p>
    <w:p w:rsidR="00000000" w:rsidDel="00000000" w:rsidP="00000000" w:rsidRDefault="00000000" w:rsidRPr="00000000" w14:paraId="000000FB">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 LOOP;</w:t>
      </w:r>
    </w:p>
    <w:p w:rsidR="00000000" w:rsidDel="00000000" w:rsidP="00000000" w:rsidRDefault="00000000" w:rsidRPr="00000000" w14:paraId="000000FC">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w:t>
      </w:r>
    </w:p>
    <w:p w:rsidR="00000000" w:rsidDel="00000000" w:rsidP="00000000" w:rsidRDefault="00000000" w:rsidRPr="00000000" w14:paraId="000000FD">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FE">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HCL 1500000</w:t>
      </w:r>
    </w:p>
    <w:p w:rsidR="00000000" w:rsidDel="00000000" w:rsidP="00000000" w:rsidRDefault="00000000" w:rsidRPr="00000000" w14:paraId="000000FF">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LB 900000</w:t>
      </w:r>
    </w:p>
    <w:p w:rsidR="00000000" w:rsidDel="00000000" w:rsidP="00000000" w:rsidRDefault="00000000" w:rsidRPr="00000000" w14:paraId="00000100">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ALC 2000000</w:t>
      </w:r>
    </w:p>
    <w:p w:rsidR="00000000" w:rsidDel="00000000" w:rsidP="00000000" w:rsidRDefault="00000000" w:rsidRPr="00000000" w14:paraId="00000101">
      <w:pPr>
        <w:ind w:left="0" w:firstLine="0"/>
        <w:jc w:val="both"/>
        <w:rPr>
          <w:rFonts w:ascii="Times New Roman" w:cs="Times New Roman" w:eastAsia="Times New Roman" w:hAnsi="Times New Roman"/>
          <w:b w:val="1"/>
          <w:sz w:val="18"/>
          <w:szCs w:val="18"/>
          <w:u w:val="single"/>
        </w:rPr>
      </w:pPr>
      <w:r w:rsidDel="00000000" w:rsidR="00000000" w:rsidRPr="00000000">
        <w:rPr>
          <w:rFonts w:ascii="Times New Roman" w:cs="Times New Roman" w:eastAsia="Times New Roman" w:hAnsi="Times New Roman"/>
          <w:b w:val="1"/>
          <w:sz w:val="18"/>
          <w:szCs w:val="18"/>
          <w:u w:val="single"/>
          <w:rtl w:val="0"/>
        </w:rPr>
        <w:t xml:space="preserve">MANEJO DE EXCEPCIONES.</w:t>
      </w:r>
    </w:p>
    <w:p w:rsidR="00000000" w:rsidDel="00000000" w:rsidP="00000000" w:rsidRDefault="00000000" w:rsidRPr="00000000" w14:paraId="00000102">
      <w:pPr>
        <w:ind w:left="0" w:firstLine="0"/>
        <w:jc w:val="both"/>
        <w:rPr>
          <w:rFonts w:ascii="Times New Roman" w:cs="Times New Roman" w:eastAsia="Times New Roman" w:hAnsi="Times New Roman"/>
          <w:b w:val="1"/>
          <w:sz w:val="18"/>
          <w:szCs w:val="18"/>
          <w:u w:val="single"/>
        </w:rPr>
      </w:pPr>
      <w:r w:rsidDel="00000000" w:rsidR="00000000" w:rsidRPr="00000000">
        <w:rPr>
          <w:rtl w:val="0"/>
        </w:rPr>
      </w:r>
    </w:p>
    <w:p w:rsidR="00000000" w:rsidDel="00000000" w:rsidP="00000000" w:rsidRDefault="00000000" w:rsidRPr="00000000" w14:paraId="00000103">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 la excepción no se trata de forma explícita, Oracle lo gestiona automáticamente y muestra un código y un mensaje de error, fallando la ejecución del código. Oracle utiliza la variable numérica SQLCODE para indicar el código de error de la sentencia SQL. Si esta ha sido exitosa, será cero y, en otro caso, un número negativo.</w:t>
      </w:r>
    </w:p>
    <w:p w:rsidR="00000000" w:rsidDel="00000000" w:rsidP="00000000" w:rsidRDefault="00000000" w:rsidRPr="00000000" w14:paraId="00000104">
      <w:pPr>
        <w:ind w:lef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05">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 sección de control de excepciones, que va situada después de la sección ejecutable del bloque y comienza por la palabra clave EXCEPTION. Para manejar una excepción completa, se usa la sintaxis:</w:t>
      </w:r>
    </w:p>
    <w:p w:rsidR="00000000" w:rsidDel="00000000" w:rsidP="00000000" w:rsidRDefault="00000000" w:rsidRPr="00000000" w14:paraId="0000010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WHEN &lt;nombre excepcion&gt; THEN &lt;sentencias de manejo de la excepción&gt;;</w:t>
      </w:r>
    </w:p>
    <w:p w:rsidR="00000000" w:rsidDel="00000000" w:rsidP="00000000" w:rsidRDefault="00000000" w:rsidRPr="00000000" w14:paraId="00000108">
      <w:pPr>
        <w:ind w:lef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0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queremos que todas las excepciones (excepto las indicadas específicamente) se gestionen de la misma forma, existe la palabra clave OTHERS </w:t>
      </w:r>
      <w:r w:rsidDel="00000000" w:rsidR="00000000" w:rsidRPr="00000000">
        <w:rPr>
          <w:rFonts w:ascii="Times New Roman" w:cs="Times New Roman" w:eastAsia="Times New Roman" w:hAnsi="Times New Roman"/>
          <w:rtl w:val="0"/>
        </w:rPr>
        <w:t xml:space="preserve">que</w:t>
      </w:r>
      <w:r w:rsidDel="00000000" w:rsidR="00000000" w:rsidRPr="00000000">
        <w:rPr>
          <w:rFonts w:ascii="Times New Roman" w:cs="Times New Roman" w:eastAsia="Times New Roman" w:hAnsi="Times New Roman"/>
          <w:rtl w:val="0"/>
        </w:rPr>
        <w:t xml:space="preserve"> se refiere a las demás excepciones (o a todas si no se indica ninguna en una cláusula WHEN anterior).</w:t>
      </w:r>
    </w:p>
    <w:p w:rsidR="00000000" w:rsidDel="00000000" w:rsidP="00000000" w:rsidRDefault="00000000" w:rsidRPr="00000000" w14:paraId="0000010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Cuando una excepción produce una excepción existen dos variables:</w:t>
      </w:r>
    </w:p>
    <w:p w:rsidR="00000000" w:rsidDel="00000000" w:rsidP="00000000" w:rsidRDefault="00000000" w:rsidRPr="00000000" w14:paraId="0000010C">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SQLCODE: código de error (0 si es correcto, nºnegativo si hay error.</w:t>
      </w:r>
    </w:p>
    <w:p w:rsidR="00000000" w:rsidDel="00000000" w:rsidP="00000000" w:rsidRDefault="00000000" w:rsidRPr="00000000" w14:paraId="0000010D">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SQLERRM: mensaje de error.</w:t>
      </w:r>
    </w:p>
    <w:p w:rsidR="00000000" w:rsidDel="00000000" w:rsidP="00000000" w:rsidRDefault="00000000" w:rsidRPr="00000000" w14:paraId="0000010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Podemos crear nuestras propias excepciones en la sección DECLARE, y manejarlas en el</w:t>
      </w:r>
    </w:p>
    <w:p w:rsidR="00000000" w:rsidDel="00000000" w:rsidP="00000000" w:rsidRDefault="00000000" w:rsidRPr="00000000" w14:paraId="00000110">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bloque de código. Para ello Oracle nos ofrece un tipo especial: EXCEPTION, y la posibilidad de provocar (\elevar") una excepción con la orden RAISE. (Es como el throw exception en java).</w:t>
      </w:r>
    </w:p>
    <w:p w:rsidR="00000000" w:rsidDel="00000000" w:rsidP="00000000" w:rsidRDefault="00000000" w:rsidRPr="00000000" w14:paraId="00000111">
      <w:pPr>
        <w:ind w:lef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12">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DECLARE</w:t>
      </w:r>
    </w:p>
    <w:p w:rsidR="00000000" w:rsidDel="00000000" w:rsidP="00000000" w:rsidRDefault="00000000" w:rsidRPr="00000000" w14:paraId="00000113">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NumJugadores NUMBER;</w:t>
      </w:r>
    </w:p>
    <w:p w:rsidR="00000000" w:rsidDel="00000000" w:rsidP="00000000" w:rsidRDefault="00000000" w:rsidRPr="00000000" w14:paraId="00000114">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E_MUCHOS_JUGADORES EXCEPTION;</w:t>
      </w:r>
    </w:p>
    <w:p w:rsidR="00000000" w:rsidDel="00000000" w:rsidP="00000000" w:rsidRDefault="00000000" w:rsidRPr="00000000" w14:paraId="00000115">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BEGIN</w:t>
      </w:r>
    </w:p>
    <w:p w:rsidR="00000000" w:rsidDel="00000000" w:rsidP="00000000" w:rsidRDefault="00000000" w:rsidRPr="00000000" w14:paraId="00000116">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SELECT COUNT(*)</w:t>
      </w:r>
    </w:p>
    <w:p w:rsidR="00000000" w:rsidDel="00000000" w:rsidP="00000000" w:rsidRDefault="00000000" w:rsidRPr="00000000" w14:paraId="00000117">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INTO NumJugadores</w:t>
      </w:r>
    </w:p>
    <w:p w:rsidR="00000000" w:rsidDel="00000000" w:rsidP="00000000" w:rsidRDefault="00000000" w:rsidRPr="00000000" w14:paraId="00000118">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FROM JUGADOR;</w:t>
      </w:r>
    </w:p>
    <w:p w:rsidR="00000000" w:rsidDel="00000000" w:rsidP="00000000" w:rsidRDefault="00000000" w:rsidRPr="00000000" w14:paraId="00000119">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NumJugadores &gt; 5 THEN</w:t>
      </w:r>
    </w:p>
    <w:p w:rsidR="00000000" w:rsidDel="00000000" w:rsidP="00000000" w:rsidRDefault="00000000" w:rsidRPr="00000000" w14:paraId="0000011A">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RAISE E_MUCHOS_JUGADORES;</w:t>
      </w:r>
    </w:p>
    <w:p w:rsidR="00000000" w:rsidDel="00000000" w:rsidP="00000000" w:rsidRDefault="00000000" w:rsidRPr="00000000" w14:paraId="0000011B">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 IF;</w:t>
      </w:r>
    </w:p>
    <w:p w:rsidR="00000000" w:rsidDel="00000000" w:rsidP="00000000" w:rsidRDefault="00000000" w:rsidRPr="00000000" w14:paraId="0000011C">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EXCEPTION</w:t>
      </w:r>
    </w:p>
    <w:p w:rsidR="00000000" w:rsidDel="00000000" w:rsidP="00000000" w:rsidRDefault="00000000" w:rsidRPr="00000000" w14:paraId="0000011D">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WHEN E_MUCHOS_JUGADORES THEN</w:t>
      </w:r>
    </w:p>
    <w:p w:rsidR="00000000" w:rsidDel="00000000" w:rsidP="00000000" w:rsidRDefault="00000000" w:rsidRPr="00000000" w14:paraId="0000011E">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DBMS_OUTPUT.PUT_LINE('Hay demasiados jugadores');</w:t>
      </w:r>
    </w:p>
    <w:p w:rsidR="00000000" w:rsidDel="00000000" w:rsidP="00000000" w:rsidRDefault="00000000" w:rsidRPr="00000000" w14:paraId="0000011F">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w:t>
      </w:r>
    </w:p>
    <w:p w:rsidR="00000000" w:rsidDel="00000000" w:rsidP="00000000" w:rsidRDefault="00000000" w:rsidRPr="00000000" w14:paraId="00000120">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Hay demasiados jugadores</w:t>
      </w:r>
    </w:p>
    <w:p w:rsidR="00000000" w:rsidDel="00000000" w:rsidP="00000000" w:rsidRDefault="00000000" w:rsidRPr="00000000" w14:paraId="00000121">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Procedimiento PL/SQL terminado correctamente.</w:t>
      </w:r>
    </w:p>
    <w:p w:rsidR="00000000" w:rsidDel="00000000" w:rsidP="00000000" w:rsidRDefault="00000000" w:rsidRPr="00000000" w14:paraId="00000122">
      <w:pPr>
        <w:ind w:left="0" w:firstLine="0"/>
        <w:jc w:val="both"/>
        <w:rPr>
          <w:rFonts w:ascii="Times New Roman" w:cs="Times New Roman" w:eastAsia="Times New Roman" w:hAnsi="Times New Roman"/>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523875</wp:posOffset>
            </wp:positionH>
            <wp:positionV relativeFrom="paragraph">
              <wp:posOffset>260928</wp:posOffset>
            </wp:positionV>
            <wp:extent cx="4143375" cy="31242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143375" cy="3124200"/>
                    </a:xfrm>
                    <a:prstGeom prst="rect"/>
                    <a:ln/>
                  </pic:spPr>
                </pic:pic>
              </a:graphicData>
            </a:graphic>
          </wp:anchor>
        </w:drawing>
      </w:r>
    </w:p>
    <w:p w:rsidR="00000000" w:rsidDel="00000000" w:rsidP="00000000" w:rsidRDefault="00000000" w:rsidRPr="00000000" w14:paraId="00000123">
      <w:pPr>
        <w:ind w:lef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2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DECLARAR Y USAR SUBPROGRAMAS, PROCEDIMIENTOS Y FUNCIONES.</w:t>
      </w:r>
      <w:r w:rsidDel="00000000" w:rsidR="00000000" w:rsidRPr="00000000">
        <w:rPr>
          <w:rtl w:val="0"/>
        </w:rPr>
      </w:r>
    </w:p>
    <w:p w:rsidR="00000000" w:rsidDel="00000000" w:rsidP="00000000" w:rsidRDefault="00000000" w:rsidRPr="00000000" w14:paraId="0000012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PL/SQL soporta dos tipos de procedimientos de subprogramas: procedimientos y funciones. Un</w:t>
      </w:r>
    </w:p>
    <w:p w:rsidR="00000000" w:rsidDel="00000000" w:rsidP="00000000" w:rsidRDefault="00000000" w:rsidRPr="00000000" w14:paraId="00000128">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procedimiento es un subprograma que realiza una operación. Una función es un subprograma que</w:t>
      </w:r>
    </w:p>
    <w:p w:rsidR="00000000" w:rsidDel="00000000" w:rsidP="00000000" w:rsidRDefault="00000000" w:rsidRPr="00000000" w14:paraId="0000012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procesa un valor y lo devuelve al programa que llamó a la función.</w:t>
      </w:r>
    </w:p>
    <w:p w:rsidR="00000000" w:rsidDel="00000000" w:rsidP="00000000" w:rsidRDefault="00000000" w:rsidRPr="00000000" w14:paraId="0000012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Declarar y usar un procedimiento.</w:t>
      </w:r>
    </w:p>
    <w:p w:rsidR="00000000" w:rsidDel="00000000" w:rsidP="00000000" w:rsidRDefault="00000000" w:rsidRPr="00000000" w14:paraId="0000012C">
      <w:pP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D">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sintaxis general para declarar un procedimiento es la siguiente:</w:t>
      </w:r>
    </w:p>
    <w:p w:rsidR="00000000" w:rsidDel="00000000" w:rsidP="00000000" w:rsidRDefault="00000000" w:rsidRPr="00000000" w14:paraId="0000012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PROCEDURE procedimiento</w:t>
      </w:r>
    </w:p>
    <w:p w:rsidR="00000000" w:rsidDel="00000000" w:rsidP="00000000" w:rsidRDefault="00000000" w:rsidRPr="00000000" w14:paraId="00000130">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[(parámetro [IN|OUT|IN OUT] tipo_de_datos [{DEFAULT|:=}expresión] [,...])]</w:t>
      </w:r>
    </w:p>
    <w:p w:rsidR="00000000" w:rsidDel="00000000" w:rsidP="00000000" w:rsidRDefault="00000000" w:rsidRPr="00000000" w14:paraId="00000131">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IS</w:t>
      </w:r>
    </w:p>
    <w:p w:rsidR="00000000" w:rsidDel="00000000" w:rsidP="00000000" w:rsidRDefault="00000000" w:rsidRPr="00000000" w14:paraId="00000132">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declaraciones ...</w:t>
      </w:r>
    </w:p>
    <w:p w:rsidR="00000000" w:rsidDel="00000000" w:rsidP="00000000" w:rsidRDefault="00000000" w:rsidRPr="00000000" w14:paraId="00000133">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BEGIN</w:t>
      </w:r>
    </w:p>
    <w:p w:rsidR="00000000" w:rsidDel="00000000" w:rsidP="00000000" w:rsidRDefault="00000000" w:rsidRPr="00000000" w14:paraId="00000134">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sentencias ...</w:t>
      </w:r>
    </w:p>
    <w:p w:rsidR="00000000" w:rsidDel="00000000" w:rsidP="00000000" w:rsidRDefault="00000000" w:rsidRPr="00000000" w14:paraId="00000135">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 [procedimiento];</w:t>
      </w:r>
    </w:p>
    <w:p w:rsidR="00000000" w:rsidDel="00000000" w:rsidP="00000000" w:rsidRDefault="00000000" w:rsidRPr="00000000" w14:paraId="0000013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Cuando se declara un subprograma como un procedimiento, se pueden pasar valores dentro y fuera del subprograma usando parámetros. Para cada parámetros debe especificar un tipo de datos de una forma no restringida. Además, debería indicar el modo de cada parámetro como IN, OUT o IN OUT:</w:t>
      </w:r>
    </w:p>
    <w:p w:rsidR="00000000" w:rsidDel="00000000" w:rsidP="00000000" w:rsidRDefault="00000000" w:rsidRPr="00000000" w14:paraId="0000013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numPr>
          <w:ilvl w:val="0"/>
          <w:numId w:val="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 parámetro IN pasa un valor dentro del subprograma, pero un subprograma no puede cambiar el valor de la variable externa que corresponde a un parámetro IN.</w:t>
      </w:r>
    </w:p>
    <w:p w:rsidR="00000000" w:rsidDel="00000000" w:rsidP="00000000" w:rsidRDefault="00000000" w:rsidRPr="00000000" w14:paraId="0000013A">
      <w:pPr>
        <w:numPr>
          <w:ilvl w:val="0"/>
          <w:numId w:val="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 parámetro OUT no puede pasar un valor dentro de un subprograma, pero un subprograma puede manipular un parámetro OUT para cambiar el valor de lo variable correspondiente en el entorno de la llamada externa.</w:t>
      </w:r>
    </w:p>
    <w:p w:rsidR="00000000" w:rsidDel="00000000" w:rsidP="00000000" w:rsidRDefault="00000000" w:rsidRPr="00000000" w14:paraId="0000013B">
      <w:pPr>
        <w:numPr>
          <w:ilvl w:val="0"/>
          <w:numId w:val="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 parámetro IN OUT combina las capacidades de los parámetros IN y OUT.</w:t>
      </w:r>
    </w:p>
    <w:p w:rsidR="00000000" w:rsidDel="00000000" w:rsidP="00000000" w:rsidRDefault="00000000" w:rsidRPr="00000000" w14:paraId="0000013C">
      <w:pPr>
        <w:ind w:lef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3D">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DECLARE</w:t>
      </w:r>
    </w:p>
    <w:p w:rsidR="00000000" w:rsidDel="00000000" w:rsidP="00000000" w:rsidRDefault="00000000" w:rsidRPr="00000000" w14:paraId="0000013E">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PROCEDURE printLine(width IN INTEGER, chr IN CHAR DEFAULT '-')</w:t>
      </w:r>
    </w:p>
    <w:p w:rsidR="00000000" w:rsidDel="00000000" w:rsidP="00000000" w:rsidRDefault="00000000" w:rsidRPr="00000000" w14:paraId="0000013F">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IS</w:t>
      </w:r>
    </w:p>
    <w:p w:rsidR="00000000" w:rsidDel="00000000" w:rsidP="00000000" w:rsidRDefault="00000000" w:rsidRPr="00000000" w14:paraId="00000140">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BEGIN</w:t>
      </w:r>
    </w:p>
    <w:p w:rsidR="00000000" w:rsidDel="00000000" w:rsidP="00000000" w:rsidRDefault="00000000" w:rsidRPr="00000000" w14:paraId="00000141">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i IN 1 .. width LOOP</w:t>
      </w:r>
    </w:p>
    <w:p w:rsidR="00000000" w:rsidDel="00000000" w:rsidP="00000000" w:rsidRDefault="00000000" w:rsidRPr="00000000" w14:paraId="00000142">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DBMS_OUTPUT.PUT(chr);</w:t>
      </w:r>
    </w:p>
    <w:p w:rsidR="00000000" w:rsidDel="00000000" w:rsidP="00000000" w:rsidRDefault="00000000" w:rsidRPr="00000000" w14:paraId="00000143">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 LOOP;</w:t>
      </w:r>
    </w:p>
    <w:p w:rsidR="00000000" w:rsidDel="00000000" w:rsidP="00000000" w:rsidRDefault="00000000" w:rsidRPr="00000000" w14:paraId="00000144">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DBMS_OUTPUT.PUT_LINE('');</w:t>
      </w:r>
    </w:p>
    <w:p w:rsidR="00000000" w:rsidDel="00000000" w:rsidP="00000000" w:rsidRDefault="00000000" w:rsidRPr="00000000" w14:paraId="00000145">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 printLine;</w:t>
      </w:r>
    </w:p>
    <w:p w:rsidR="00000000" w:rsidDel="00000000" w:rsidP="00000000" w:rsidRDefault="00000000" w:rsidRPr="00000000" w14:paraId="00000146">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BEGIN</w:t>
      </w:r>
    </w:p>
    <w:p w:rsidR="00000000" w:rsidDel="00000000" w:rsidP="00000000" w:rsidRDefault="00000000" w:rsidRPr="00000000" w14:paraId="00000147">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printLine(40, '*'); - imprime una l¶³nea con 40 asteriscos</w:t>
      </w:r>
    </w:p>
    <w:p w:rsidR="00000000" w:rsidDel="00000000" w:rsidP="00000000" w:rsidRDefault="00000000" w:rsidRPr="00000000" w14:paraId="00000148">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printLine(width=&gt;&gt;20, chr=&gt;&gt;'='); - imprime una l¶³nea con 20 signos igual</w:t>
      </w:r>
    </w:p>
    <w:p w:rsidR="00000000" w:rsidDel="00000000" w:rsidP="00000000" w:rsidRDefault="00000000" w:rsidRPr="00000000" w14:paraId="00000149">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printLine(10); - imprime una l¶³nea con 10 guiones</w:t>
      </w:r>
    </w:p>
    <w:p w:rsidR="00000000" w:rsidDel="00000000" w:rsidP="00000000" w:rsidRDefault="00000000" w:rsidRPr="00000000" w14:paraId="0000014A">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w:t>
      </w:r>
    </w:p>
    <w:p w:rsidR="00000000" w:rsidDel="00000000" w:rsidP="00000000" w:rsidRDefault="00000000" w:rsidRPr="00000000" w14:paraId="0000014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cuerpo del ejemplo llama al procedimiento printLine tres veces.</w:t>
      </w:r>
    </w:p>
    <w:p w:rsidR="00000000" w:rsidDel="00000000" w:rsidP="00000000" w:rsidRDefault="00000000" w:rsidRPr="00000000" w14:paraId="0000014C">
      <w:pPr>
        <w:numPr>
          <w:ilvl w:val="0"/>
          <w:numId w:val="1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 primera llamada proporciona valores para ambos parámetros del procedimiento usando la notación posicional: Cada valor de parámetro se corresponde con el parámetro del procedimiento declarado en la misma posición.</w:t>
      </w:r>
    </w:p>
    <w:p w:rsidR="00000000" w:rsidDel="00000000" w:rsidP="00000000" w:rsidRDefault="00000000" w:rsidRPr="00000000" w14:paraId="0000014D">
      <w:pPr>
        <w:numPr>
          <w:ilvl w:val="0"/>
          <w:numId w:val="1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 segunda llamada proporciona valores usando la notación por nombre: el nombre de un parámetro y el operador asociación (=&gt;&gt;) preceden al valor de un parámetro.</w:t>
      </w:r>
    </w:p>
    <w:p w:rsidR="00000000" w:rsidDel="00000000" w:rsidP="00000000" w:rsidRDefault="00000000" w:rsidRPr="00000000" w14:paraId="0000014E">
      <w:pPr>
        <w:numPr>
          <w:ilvl w:val="0"/>
          <w:numId w:val="1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 tercera llamada muestra que el usuario puede proporcionar valores para todos los parámetros del procedimiento sin valores predeterminados, pero puede omitir valores para los parámetros con valores predeterminados.</w:t>
      </w:r>
    </w:p>
    <w:p w:rsidR="00000000" w:rsidDel="00000000" w:rsidP="00000000" w:rsidRDefault="00000000" w:rsidRPr="00000000" w14:paraId="0000014F">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Declarar y usar una función.</w:t>
      </w:r>
    </w:p>
    <w:p w:rsidR="00000000" w:rsidDel="00000000" w:rsidP="00000000" w:rsidRDefault="00000000" w:rsidRPr="00000000" w14:paraId="00000151">
      <w:pP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2">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sintaxis general para declarar una funci¶on es la siguiente:</w:t>
      </w:r>
    </w:p>
    <w:p w:rsidR="00000000" w:rsidDel="00000000" w:rsidP="00000000" w:rsidRDefault="00000000" w:rsidRPr="00000000" w14:paraId="0000015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 función</w:t>
      </w:r>
    </w:p>
    <w:p w:rsidR="00000000" w:rsidDel="00000000" w:rsidP="00000000" w:rsidRDefault="00000000" w:rsidRPr="00000000" w14:paraId="00000154">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[(parámetro [IN|OUT|IN OUT] tipo_de_datos [{DEFAULT|:=} expresión] [,...])]</w:t>
      </w:r>
    </w:p>
    <w:p w:rsidR="00000000" w:rsidDel="00000000" w:rsidP="00000000" w:rsidRDefault="00000000" w:rsidRPr="00000000" w14:paraId="0000015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RETURN tipo_de_datos</w:t>
      </w:r>
    </w:p>
    <w:p w:rsidR="00000000" w:rsidDel="00000000" w:rsidP="00000000" w:rsidRDefault="00000000" w:rsidRPr="00000000" w14:paraId="00000156">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w:t>
      </w:r>
    </w:p>
    <w:p w:rsidR="00000000" w:rsidDel="00000000" w:rsidP="00000000" w:rsidRDefault="00000000" w:rsidRPr="00000000" w14:paraId="0000015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declaraciones ...</w:t>
      </w:r>
    </w:p>
    <w:p w:rsidR="00000000" w:rsidDel="00000000" w:rsidP="00000000" w:rsidRDefault="00000000" w:rsidRPr="00000000" w14:paraId="00000158">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BEGIN</w:t>
      </w:r>
    </w:p>
    <w:p w:rsidR="00000000" w:rsidDel="00000000" w:rsidP="00000000" w:rsidRDefault="00000000" w:rsidRPr="00000000" w14:paraId="0000015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sentencias ...</w:t>
      </w:r>
    </w:p>
    <w:p w:rsidR="00000000" w:rsidDel="00000000" w:rsidP="00000000" w:rsidRDefault="00000000" w:rsidRPr="00000000" w14:paraId="0000015A">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 [función];</w:t>
      </w:r>
    </w:p>
    <w:p w:rsidR="00000000" w:rsidDel="00000000" w:rsidP="00000000" w:rsidRDefault="00000000" w:rsidRPr="00000000" w14:paraId="0000015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función difiere de un procedimiento en que esta devuelve un valor (denominado valor de retorno) al entorno que hace la llamada. Además, el cuerpo de una función debe incluir una o más sentencias RETURN para devolver un valor al entorno que hace la llamada.</w:t>
      </w:r>
    </w:p>
    <w:p w:rsidR="00000000" w:rsidDel="00000000" w:rsidP="00000000" w:rsidRDefault="00000000" w:rsidRPr="00000000" w14:paraId="0000015D">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Procedimientos y funciones almacenados.</w:t>
      </w:r>
    </w:p>
    <w:p w:rsidR="00000000" w:rsidDel="00000000" w:rsidP="00000000" w:rsidRDefault="00000000" w:rsidRPr="00000000" w14:paraId="0000015E">
      <w:pP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Todo el código visto hasta el momento se ejecuta una sola vez y no se guarda. Existen maneras de crear funciones y procedimientos almacenados en la base de datos, de forma que se hará una llamada al procedimiento o función para ejecutarlo.</w:t>
      </w:r>
    </w:p>
    <w:p w:rsidR="00000000" w:rsidDel="00000000" w:rsidP="00000000" w:rsidRDefault="00000000" w:rsidRPr="00000000" w14:paraId="0000016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procedimiento es un bloque de instrucciones PL/SQL que se almacena en el diccionario de</w:t>
      </w:r>
    </w:p>
    <w:p w:rsidR="00000000" w:rsidDel="00000000" w:rsidP="00000000" w:rsidRDefault="00000000" w:rsidRPr="00000000" w14:paraId="00000162">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datos y al que pueden llamar las aplicaciones. Los procedimientos permiten almacenar dentro de la BD la lógica de las aplicaciones que se emplea con más frecuencia. No devuelven ningún valor al programa que los llama. Los procedimientos almacenados pueden ayudar a forzar la seguridad de los datos, lo que se consigue no concediendo a los usuarios acceso directo a las tablas de una aplicación, sino solo la capacidad de ejecutar un procedimiento que acceda a las tablas. Cuando se ejecuta el procedimiento, lo hará con los privilegios de su propietario. Los usuarios no podrán acceder a las tablas si no es por medio del procedimiento.</w:t>
      </w:r>
    </w:p>
    <w:p w:rsidR="00000000" w:rsidDel="00000000" w:rsidP="00000000" w:rsidRDefault="00000000" w:rsidRPr="00000000" w14:paraId="0000016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funciones, al igual que los procedimientos, son bloques de código que se almacenan en la BD.</w:t>
      </w:r>
    </w:p>
    <w:p w:rsidR="00000000" w:rsidDel="00000000" w:rsidP="00000000" w:rsidRDefault="00000000" w:rsidRPr="00000000" w14:paraId="0000016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diferencia de estos, las funciones pueden devolver valores al programa que las llama. Es posible crear funciones e invocarlas desde las instrucciones SQL como si fuesen las propias funciones de Oracle, siempre que no modifique ninguna fila de la BD.</w:t>
      </w:r>
    </w:p>
    <w:p w:rsidR="00000000" w:rsidDel="00000000" w:rsidP="00000000" w:rsidRDefault="00000000" w:rsidRPr="00000000" w14:paraId="0000016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Crear y usar procedimientos almacenados</w:t>
      </w:r>
    </w:p>
    <w:p w:rsidR="00000000" w:rsidDel="00000000" w:rsidP="00000000" w:rsidRDefault="00000000" w:rsidRPr="00000000" w14:paraId="00000168">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crear un procedimiento almacenado se usa el comando CREATE PROCEDURE. Su especificación es básicamente la misma que cuando se declara un procedimiento en la sección de declaraciones de un bloque PL/SQL.</w:t>
      </w:r>
    </w:p>
    <w:p w:rsidR="00000000" w:rsidDel="00000000" w:rsidP="00000000" w:rsidRDefault="00000000" w:rsidRPr="00000000" w14:paraId="0000016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Veamos un ejemplo:</w:t>
      </w:r>
    </w:p>
    <w:p w:rsidR="00000000" w:rsidDel="00000000" w:rsidP="00000000" w:rsidRDefault="00000000" w:rsidRPr="00000000" w14:paraId="0000016A">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CREATE OR REPLACE PROCEDURE printLine(width IN INTEGER, chr IN</w:t>
      </w:r>
    </w:p>
    <w:p w:rsidR="00000000" w:rsidDel="00000000" w:rsidP="00000000" w:rsidRDefault="00000000" w:rsidRPr="00000000" w14:paraId="0000016B">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CHAR DEFAULT '-')</w:t>
      </w:r>
    </w:p>
    <w:p w:rsidR="00000000" w:rsidDel="00000000" w:rsidP="00000000" w:rsidRDefault="00000000" w:rsidRPr="00000000" w14:paraId="0000016C">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IS</w:t>
      </w:r>
    </w:p>
    <w:p w:rsidR="00000000" w:rsidDel="00000000" w:rsidP="00000000" w:rsidRDefault="00000000" w:rsidRPr="00000000" w14:paraId="0000016D">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BEGIN</w:t>
      </w:r>
    </w:p>
    <w:p w:rsidR="00000000" w:rsidDel="00000000" w:rsidP="00000000" w:rsidRDefault="00000000" w:rsidRPr="00000000" w14:paraId="0000016E">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i IN 1 .. width LOOP</w:t>
      </w:r>
    </w:p>
    <w:p w:rsidR="00000000" w:rsidDel="00000000" w:rsidP="00000000" w:rsidRDefault="00000000" w:rsidRPr="00000000" w14:paraId="0000016F">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DBMS_OUTPUT.PUT(chr);</w:t>
      </w:r>
    </w:p>
    <w:p w:rsidR="00000000" w:rsidDel="00000000" w:rsidP="00000000" w:rsidRDefault="00000000" w:rsidRPr="00000000" w14:paraId="00000170">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 LOOP;</w:t>
      </w:r>
    </w:p>
    <w:p w:rsidR="00000000" w:rsidDel="00000000" w:rsidP="00000000" w:rsidRDefault="00000000" w:rsidRPr="00000000" w14:paraId="00000171">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DBMS_OUTPUT.PUT_LINE('');</w:t>
      </w:r>
    </w:p>
    <w:p w:rsidR="00000000" w:rsidDel="00000000" w:rsidP="00000000" w:rsidRDefault="00000000" w:rsidRPr="00000000" w14:paraId="00000172">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 printLine;</w:t>
      </w:r>
    </w:p>
    <w:p w:rsidR="00000000" w:rsidDel="00000000" w:rsidP="00000000" w:rsidRDefault="00000000" w:rsidRPr="00000000" w14:paraId="0000017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Ahora puede usarse el procedimiento printLine en cualquier otro programa PL/SQL simplemente</w:t>
      </w:r>
    </w:p>
    <w:p w:rsidR="00000000" w:rsidDel="00000000" w:rsidP="00000000" w:rsidRDefault="00000000" w:rsidRPr="00000000" w14:paraId="0000017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llamándolo:</w:t>
      </w:r>
    </w:p>
    <w:p w:rsidR="00000000" w:rsidDel="00000000" w:rsidP="00000000" w:rsidRDefault="00000000" w:rsidRPr="00000000" w14:paraId="00000176">
      <w:pPr>
        <w:ind w:lef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77">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BEGIN</w:t>
      </w:r>
    </w:p>
    <w:p w:rsidR="00000000" w:rsidDel="00000000" w:rsidP="00000000" w:rsidRDefault="00000000" w:rsidRPr="00000000" w14:paraId="00000178">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printLine(40, '*'); - imprime una línea con 40 asteriscos</w:t>
      </w:r>
    </w:p>
    <w:p w:rsidR="00000000" w:rsidDel="00000000" w:rsidP="00000000" w:rsidRDefault="00000000" w:rsidRPr="00000000" w14:paraId="00000179">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w:t>
      </w:r>
    </w:p>
    <w:p w:rsidR="00000000" w:rsidDel="00000000" w:rsidP="00000000" w:rsidRDefault="00000000" w:rsidRPr="00000000" w14:paraId="0000017A">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17B">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BEGIN</w:t>
      </w:r>
    </w:p>
    <w:p w:rsidR="00000000" w:rsidDel="00000000" w:rsidP="00000000" w:rsidRDefault="00000000" w:rsidRPr="00000000" w14:paraId="0000017C">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printLine(width=&gt;&gt;20, chr=&gt;&gt;'='); - imprime una línea con 20 signos igual</w:t>
      </w:r>
    </w:p>
    <w:p w:rsidR="00000000" w:rsidDel="00000000" w:rsidP="00000000" w:rsidRDefault="00000000" w:rsidRPr="00000000" w14:paraId="0000017D">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w:t>
      </w:r>
    </w:p>
    <w:p w:rsidR="00000000" w:rsidDel="00000000" w:rsidP="00000000" w:rsidRDefault="00000000" w:rsidRPr="00000000" w14:paraId="0000017E">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17F">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BEGIN</w:t>
      </w:r>
    </w:p>
    <w:p w:rsidR="00000000" w:rsidDel="00000000" w:rsidP="00000000" w:rsidRDefault="00000000" w:rsidRPr="00000000" w14:paraId="00000180">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printLine(10); - imprime una línea con 10 guiones</w:t>
      </w:r>
    </w:p>
    <w:p w:rsidR="00000000" w:rsidDel="00000000" w:rsidP="00000000" w:rsidRDefault="00000000" w:rsidRPr="00000000" w14:paraId="00000181">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w:t>
      </w:r>
    </w:p>
    <w:p w:rsidR="00000000" w:rsidDel="00000000" w:rsidP="00000000" w:rsidRDefault="00000000" w:rsidRPr="00000000" w14:paraId="00000182">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8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Crear y usar funciones almacenadas.</w:t>
      </w:r>
    </w:p>
    <w:p w:rsidR="00000000" w:rsidDel="00000000" w:rsidP="00000000" w:rsidRDefault="00000000" w:rsidRPr="00000000" w14:paraId="00000185">
      <w:pP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86">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su creación se utiliza el comando CREATE FUNCTION. Se especifica como se haría en la sección de declaraciones de un bloque PL/SQL. Debe declararse el tipo que devuelve la función, y usar una o más sentencias RETURN en el cuerpo de la función para devolver el valor de retorno de la función.</w:t>
      </w:r>
    </w:p>
    <w:p w:rsidR="00000000" w:rsidDel="00000000" w:rsidP="00000000" w:rsidRDefault="00000000" w:rsidRPr="00000000" w14:paraId="0000018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Veamos un ejemplo:</w:t>
      </w:r>
    </w:p>
    <w:p w:rsidR="00000000" w:rsidDel="00000000" w:rsidP="00000000" w:rsidRDefault="00000000" w:rsidRPr="00000000" w14:paraId="0000018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CREATE OR REPLACE FUNCTION sumaPresup (codigo IN INTEGER)</w:t>
      </w:r>
    </w:p>
    <w:p w:rsidR="00000000" w:rsidDel="00000000" w:rsidP="00000000" w:rsidRDefault="00000000" w:rsidRPr="00000000" w14:paraId="0000018A">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RETURN NUMBER</w:t>
      </w:r>
    </w:p>
    <w:p w:rsidR="00000000" w:rsidDel="00000000" w:rsidP="00000000" w:rsidRDefault="00000000" w:rsidRPr="00000000" w14:paraId="0000018B">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IS</w:t>
      </w:r>
    </w:p>
    <w:p w:rsidR="00000000" w:rsidDel="00000000" w:rsidP="00000000" w:rsidRDefault="00000000" w:rsidRPr="00000000" w14:paraId="0000018C">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sumaPresup NUMBER;</w:t>
      </w:r>
    </w:p>
    <w:p w:rsidR="00000000" w:rsidDel="00000000" w:rsidP="00000000" w:rsidRDefault="00000000" w:rsidRPr="00000000" w14:paraId="0000018D">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BEGIN</w:t>
      </w:r>
    </w:p>
    <w:p w:rsidR="00000000" w:rsidDel="00000000" w:rsidP="00000000" w:rsidRDefault="00000000" w:rsidRPr="00000000" w14:paraId="0000018E">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SELECT SUM(presupuesto) INTO sumaPresup</w:t>
      </w:r>
    </w:p>
    <w:p w:rsidR="00000000" w:rsidDel="00000000" w:rsidP="00000000" w:rsidRDefault="00000000" w:rsidRPr="00000000" w14:paraId="0000018F">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FROM EQUIPO</w:t>
      </w:r>
    </w:p>
    <w:p w:rsidR="00000000" w:rsidDel="00000000" w:rsidP="00000000" w:rsidRDefault="00000000" w:rsidRPr="00000000" w14:paraId="00000190">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WHERE cp = codigo;</w:t>
      </w:r>
    </w:p>
    <w:p w:rsidR="00000000" w:rsidDel="00000000" w:rsidP="00000000" w:rsidRDefault="00000000" w:rsidRPr="00000000" w14:paraId="00000191">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RETURN sumaPresup;</w:t>
      </w:r>
    </w:p>
    <w:p w:rsidR="00000000" w:rsidDel="00000000" w:rsidP="00000000" w:rsidRDefault="00000000" w:rsidRPr="00000000" w14:paraId="00000192">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 sumaPresup;</w:t>
      </w:r>
    </w:p>
    <w:p w:rsidR="00000000" w:rsidDel="00000000" w:rsidP="00000000" w:rsidRDefault="00000000" w:rsidRPr="00000000" w14:paraId="00000193">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Ahora, para recuperar las ciudades cuyo presupuesto total sea superior a 3000000 podr¶³a hacerse:</w:t>
      </w:r>
    </w:p>
    <w:p w:rsidR="00000000" w:rsidDel="00000000" w:rsidP="00000000" w:rsidRDefault="00000000" w:rsidRPr="00000000" w14:paraId="00000194">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SELECT *</w:t>
      </w:r>
    </w:p>
    <w:p w:rsidR="00000000" w:rsidDel="00000000" w:rsidP="00000000" w:rsidRDefault="00000000" w:rsidRPr="00000000" w14:paraId="00000195">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FROM CIUDAD</w:t>
      </w:r>
    </w:p>
    <w:p w:rsidR="00000000" w:rsidDel="00000000" w:rsidP="00000000" w:rsidRDefault="00000000" w:rsidRPr="00000000" w14:paraId="00000196">
      <w:pPr>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WHERE sumaPresup(cp) &gt; 3000000;</w:t>
      </w:r>
    </w:p>
    <w:p w:rsidR="00000000" w:rsidDel="00000000" w:rsidP="00000000" w:rsidRDefault="00000000" w:rsidRPr="00000000" w14:paraId="00000197">
      <w:pPr>
        <w:ind w:left="0" w:firstLine="0"/>
        <w:jc w:val="both"/>
        <w:rPr>
          <w:rFonts w:ascii="Times New Roman" w:cs="Times New Roman" w:eastAsia="Times New Roman" w:hAnsi="Times New Roman"/>
          <w:b w:val="1"/>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