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A4E89" w14:textId="4D0F800A" w:rsidR="00482534" w:rsidRPr="00AD7856" w:rsidRDefault="00B3162E" w:rsidP="00CE0094">
      <w:pPr>
        <w:pStyle w:val="Ttulo1"/>
        <w:spacing w:after="120" w:line="240" w:lineRule="auto"/>
        <w:rPr>
          <w:lang w:val="es-ES"/>
        </w:rPr>
      </w:pPr>
      <w:r w:rsidRPr="00AD7856">
        <w:rPr>
          <w:lang w:val="es-ES"/>
        </w:rPr>
        <w:t xml:space="preserve">ANEXO </w:t>
      </w:r>
      <w:r w:rsidR="00D451F4" w:rsidRPr="00AD7856">
        <w:rPr>
          <w:lang w:val="es-ES"/>
        </w:rPr>
        <w:t>V</w:t>
      </w:r>
      <w:r w:rsidRPr="00AD7856">
        <w:rPr>
          <w:lang w:val="es-ES"/>
        </w:rPr>
        <w:t>I</w:t>
      </w:r>
      <w:r w:rsidR="00482534" w:rsidRPr="00AD7856">
        <w:rPr>
          <w:lang w:val="es-ES"/>
        </w:rPr>
        <w:t xml:space="preserve">. </w:t>
      </w:r>
      <w:r w:rsidR="00D451F4" w:rsidRPr="00AD7856">
        <w:rPr>
          <w:lang w:val="es-ES"/>
        </w:rPr>
        <w:t>INFORME D</w:t>
      </w:r>
      <w:r w:rsidR="00D10D6A" w:rsidRPr="00AD7856">
        <w:rPr>
          <w:lang w:val="es-ES"/>
        </w:rPr>
        <w:t>EL /DE LA</w:t>
      </w:r>
      <w:r w:rsidR="00D451F4" w:rsidRPr="00AD7856">
        <w:rPr>
          <w:lang w:val="es-ES"/>
        </w:rPr>
        <w:t xml:space="preserve"> ESTUD</w:t>
      </w:r>
      <w:r w:rsidR="00AD7856">
        <w:rPr>
          <w:lang w:val="es-ES"/>
        </w:rPr>
        <w:t>I</w:t>
      </w:r>
      <w:r w:rsidR="00D451F4" w:rsidRPr="00AD7856">
        <w:rPr>
          <w:lang w:val="es-ES"/>
        </w:rPr>
        <w:t>ANTE EN PRÁCTICAS</w:t>
      </w:r>
      <w:r w:rsidR="00A834D1" w:rsidRPr="00AD7856">
        <w:rPr>
          <w:lang w:val="es-ES"/>
        </w:rPr>
        <w:t xml:space="preserve"> (*)</w:t>
      </w:r>
    </w:p>
    <w:p w14:paraId="3B63C339" w14:textId="05F42914" w:rsidR="00E16357" w:rsidRPr="00AD7856" w:rsidRDefault="00ED539F" w:rsidP="00D451F4">
      <w:pPr>
        <w:jc w:val="center"/>
        <w:rPr>
          <w:i/>
          <w:sz w:val="20"/>
          <w:szCs w:val="20"/>
          <w:lang w:eastAsia="en-US"/>
        </w:rPr>
      </w:pPr>
      <w:r w:rsidRPr="00AD7856">
        <w:rPr>
          <w:i/>
          <w:sz w:val="20"/>
          <w:szCs w:val="20"/>
          <w:lang w:eastAsia="en-US"/>
        </w:rPr>
        <w:t xml:space="preserve">                                                         </w:t>
      </w:r>
      <w:r w:rsidR="00E16357" w:rsidRPr="00AD7856">
        <w:rPr>
          <w:i/>
          <w:sz w:val="20"/>
          <w:szCs w:val="20"/>
          <w:lang w:eastAsia="en-US"/>
        </w:rPr>
        <w:t>Referencia (</w:t>
      </w:r>
      <w:r w:rsidR="00D451F4" w:rsidRPr="00AD7856">
        <w:rPr>
          <w:i/>
          <w:sz w:val="20"/>
          <w:szCs w:val="20"/>
          <w:lang w:eastAsia="en-US"/>
        </w:rPr>
        <w:t>s</w:t>
      </w:r>
      <w:r w:rsidR="00AD7856">
        <w:rPr>
          <w:i/>
          <w:sz w:val="20"/>
          <w:szCs w:val="20"/>
          <w:lang w:eastAsia="en-US"/>
        </w:rPr>
        <w:t>i</w:t>
      </w:r>
      <w:r w:rsidR="00D451F4" w:rsidRPr="00AD7856">
        <w:rPr>
          <w:i/>
          <w:sz w:val="20"/>
          <w:szCs w:val="20"/>
          <w:lang w:eastAsia="en-US"/>
        </w:rPr>
        <w:t xml:space="preserve"> procede</w:t>
      </w:r>
      <w:r w:rsidR="00E16357" w:rsidRPr="00AD7856">
        <w:rPr>
          <w:i/>
          <w:sz w:val="20"/>
          <w:szCs w:val="20"/>
          <w:lang w:eastAsia="en-US"/>
        </w:rPr>
        <w:t>):</w:t>
      </w:r>
    </w:p>
    <w:p w14:paraId="7D45394B" w14:textId="77777777" w:rsidR="00816F67" w:rsidRDefault="00816F67" w:rsidP="0059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5ABAE405" w14:textId="77777777" w:rsidR="00B07FF4" w:rsidRPr="00AD7856" w:rsidRDefault="00B07FF4" w:rsidP="0059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63B3FF69" w14:textId="236D304F" w:rsidR="00596362" w:rsidRPr="00AD7856" w:rsidRDefault="00D10D6A" w:rsidP="0059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ESTUDIA</w:t>
      </w:r>
      <w:r w:rsidR="00596362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NTE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CB61F5" w:rsidRPr="00AD7856" w14:paraId="33037A76" w14:textId="77777777" w:rsidTr="00CB61F5">
        <w:tc>
          <w:tcPr>
            <w:tcW w:w="6516" w:type="dxa"/>
          </w:tcPr>
          <w:p w14:paraId="357E47B9" w14:textId="70239DB3" w:rsidR="00CB61F5" w:rsidRPr="00AD7856" w:rsidRDefault="00CB61F5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b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NOM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BR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E 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APEL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IDOS:</w:t>
            </w:r>
          </w:p>
        </w:tc>
        <w:tc>
          <w:tcPr>
            <w:tcW w:w="3544" w:type="dxa"/>
          </w:tcPr>
          <w:p w14:paraId="48926397" w14:textId="0CCDB2F3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NIF:</w:t>
            </w:r>
          </w:p>
        </w:tc>
      </w:tr>
      <w:tr w:rsidR="00CB61F5" w:rsidRPr="00AD7856" w14:paraId="15A82BCE" w14:textId="77777777" w:rsidTr="00CB61F5">
        <w:tc>
          <w:tcPr>
            <w:tcW w:w="6516" w:type="dxa"/>
          </w:tcPr>
          <w:p w14:paraId="277DDC35" w14:textId="03C256D1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CORREO ELECTRÓNICO:</w:t>
            </w:r>
          </w:p>
        </w:tc>
        <w:tc>
          <w:tcPr>
            <w:tcW w:w="3544" w:type="dxa"/>
          </w:tcPr>
          <w:p w14:paraId="2275A0D7" w14:textId="04F465C9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TELÉFONO:</w:t>
            </w:r>
          </w:p>
        </w:tc>
      </w:tr>
      <w:tr w:rsidR="00CB61F5" w:rsidRPr="00AD7856" w14:paraId="1D7F94C7" w14:textId="77777777" w:rsidTr="00597362">
        <w:tc>
          <w:tcPr>
            <w:tcW w:w="10060" w:type="dxa"/>
            <w:gridSpan w:val="2"/>
          </w:tcPr>
          <w:p w14:paraId="2EC382D9" w14:textId="40A661DA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TITULACIÓN:</w:t>
            </w:r>
          </w:p>
        </w:tc>
      </w:tr>
      <w:tr w:rsidR="00CB61F5" w:rsidRPr="00AD7856" w14:paraId="53354C6A" w14:textId="77777777" w:rsidTr="00CB61F5">
        <w:tc>
          <w:tcPr>
            <w:tcW w:w="6516" w:type="dxa"/>
          </w:tcPr>
          <w:p w14:paraId="427B56E2" w14:textId="61B53DE7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CENTRO:</w:t>
            </w:r>
          </w:p>
        </w:tc>
        <w:tc>
          <w:tcPr>
            <w:tcW w:w="3544" w:type="dxa"/>
          </w:tcPr>
          <w:p w14:paraId="10C0E59C" w14:textId="28BBBA0E" w:rsidR="00CB61F5" w:rsidRPr="00AD7856" w:rsidRDefault="00CB61F5" w:rsidP="005963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CAMPUS:</w:t>
            </w:r>
          </w:p>
        </w:tc>
      </w:tr>
    </w:tbl>
    <w:p w14:paraId="32304F54" w14:textId="02601F9D" w:rsidR="00CB61F5" w:rsidRDefault="00CB61F5" w:rsidP="0059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2221B071" w14:textId="77777777" w:rsidR="00B07FF4" w:rsidRPr="00AD7856" w:rsidRDefault="00B07FF4" w:rsidP="005963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5CBFC47E" w14:textId="2165D5DD" w:rsidR="00482534" w:rsidRPr="00AD7856" w:rsidRDefault="00B3162E" w:rsidP="00663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ENTIDAD COLABORADORA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151D11" w:rsidRPr="00AD7856" w14:paraId="71B6A7DF" w14:textId="77777777" w:rsidTr="00151D11">
        <w:tc>
          <w:tcPr>
            <w:tcW w:w="6516" w:type="dxa"/>
          </w:tcPr>
          <w:p w14:paraId="1F5F5E99" w14:textId="534532B1" w:rsidR="00151D11" w:rsidRPr="00AD7856" w:rsidRDefault="00151D11" w:rsidP="00D10D6A">
            <w:pPr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NOM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BR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 D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 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A ENTIDAD: </w:t>
            </w:r>
          </w:p>
        </w:tc>
        <w:tc>
          <w:tcPr>
            <w:tcW w:w="3544" w:type="dxa"/>
          </w:tcPr>
          <w:p w14:paraId="28BCE555" w14:textId="252574ED" w:rsidR="00151D11" w:rsidRPr="00AD7856" w:rsidRDefault="00151D11" w:rsidP="00663F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CIF:</w:t>
            </w:r>
          </w:p>
        </w:tc>
      </w:tr>
    </w:tbl>
    <w:p w14:paraId="00DCE814" w14:textId="77777777" w:rsidR="00151D11" w:rsidRDefault="00151D1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5695D2B3" w14:textId="77777777" w:rsidR="00B07FF4" w:rsidRPr="00AD7856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3E9E5EE9" w14:textId="06F59354" w:rsidR="00D451F4" w:rsidRPr="00AD7856" w:rsidRDefault="00D10D6A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TU</w:t>
      </w:r>
      <w:r w:rsidR="00D451F4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TOR/A D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E LA ENTIDAD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151D11" w:rsidRPr="00AD7856" w14:paraId="70F16058" w14:textId="77777777" w:rsidTr="00011026">
        <w:tc>
          <w:tcPr>
            <w:tcW w:w="6516" w:type="dxa"/>
          </w:tcPr>
          <w:p w14:paraId="5623FDB8" w14:textId="010ADD2C" w:rsidR="00151D11" w:rsidRPr="00AD7856" w:rsidRDefault="00151D11" w:rsidP="000110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NOM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BRE 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APEL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IDOS:</w:t>
            </w:r>
          </w:p>
        </w:tc>
        <w:tc>
          <w:tcPr>
            <w:tcW w:w="3544" w:type="dxa"/>
          </w:tcPr>
          <w:p w14:paraId="3DC95C94" w14:textId="77777777" w:rsidR="00151D11" w:rsidRPr="00AD7856" w:rsidRDefault="00151D11" w:rsidP="000110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NIF:</w:t>
            </w:r>
          </w:p>
        </w:tc>
      </w:tr>
    </w:tbl>
    <w:p w14:paraId="1DB37057" w14:textId="2F2D65B6" w:rsidR="00D451F4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4417BF2D" w14:textId="77777777" w:rsidR="00B07FF4" w:rsidRPr="00AD7856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07E96EBC" w14:textId="053BA3D7" w:rsidR="00D451F4" w:rsidRPr="00AD7856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T</w:t>
      </w:r>
      <w:r w:rsidR="00D10D6A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U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TOR/A ACADÉMICO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151D11" w:rsidRPr="00AD7856" w14:paraId="3EBF8BDA" w14:textId="77777777" w:rsidTr="00151D11">
        <w:tc>
          <w:tcPr>
            <w:tcW w:w="6516" w:type="dxa"/>
          </w:tcPr>
          <w:p w14:paraId="7DE8EEF4" w14:textId="01F543BC" w:rsidR="00151D11" w:rsidRPr="00AD7856" w:rsidRDefault="00151D1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NOM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BRE 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APEL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IDOS:</w:t>
            </w:r>
          </w:p>
        </w:tc>
        <w:tc>
          <w:tcPr>
            <w:tcW w:w="3544" w:type="dxa"/>
          </w:tcPr>
          <w:p w14:paraId="6C24117B" w14:textId="0A82E03A" w:rsidR="00151D11" w:rsidRPr="00AD7856" w:rsidRDefault="00151D1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NIF:</w:t>
            </w:r>
          </w:p>
        </w:tc>
      </w:tr>
    </w:tbl>
    <w:p w14:paraId="74C9B89A" w14:textId="77777777" w:rsidR="00151D11" w:rsidRDefault="00151D1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493B2898" w14:textId="77777777" w:rsidR="00B07FF4" w:rsidRPr="00AD7856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4EA11D63" w14:textId="4B4E63E4" w:rsidR="00D451F4" w:rsidRPr="00AD7856" w:rsidRDefault="00A834D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GRA</w:t>
      </w:r>
      <w:r w:rsidR="00D10D6A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DO DE MEJ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ORA EN COMPETENCIAS </w:t>
      </w:r>
      <w:r w:rsidR="00D451F4" w:rsidRPr="00AD7856">
        <w:rPr>
          <w:rFonts w:ascii="ITC New Baskerville Std" w:hAnsi="ITC New Baskerville Std" w:cs="Calibri"/>
          <w:sz w:val="20"/>
          <w:szCs w:val="20"/>
          <w:lang w:eastAsia="en-US"/>
        </w:rPr>
        <w:t>(cu</w:t>
      </w:r>
      <w:r w:rsidR="00D10D6A" w:rsidRPr="00AD7856">
        <w:rPr>
          <w:rFonts w:ascii="ITC New Baskerville Std" w:hAnsi="ITC New Baskerville Std" w:cs="Calibri"/>
          <w:sz w:val="20"/>
          <w:szCs w:val="20"/>
          <w:lang w:eastAsia="en-US"/>
        </w:rPr>
        <w:t>brir</w:t>
      </w:r>
      <w:r w:rsidR="00D451F4" w:rsidRPr="00AD7856">
        <w:rPr>
          <w:rFonts w:ascii="ITC New Baskerville Std" w:hAnsi="ITC New Baskerville Std" w:cs="Calibri"/>
          <w:sz w:val="20"/>
          <w:szCs w:val="20"/>
          <w:lang w:eastAsia="en-US"/>
        </w:rPr>
        <w:t xml:space="preserve"> </w:t>
      </w:r>
      <w:r w:rsidR="00D10D6A" w:rsidRPr="00AD7856">
        <w:rPr>
          <w:rFonts w:ascii="ITC New Baskerville Std" w:hAnsi="ITC New Baskerville Std" w:cs="Calibri"/>
          <w:sz w:val="20"/>
          <w:szCs w:val="20"/>
          <w:lang w:eastAsia="en-US"/>
        </w:rPr>
        <w:t>l</w:t>
      </w:r>
      <w:r w:rsidR="00D451F4" w:rsidRPr="00AD7856">
        <w:rPr>
          <w:rFonts w:ascii="ITC New Baskerville Std" w:hAnsi="ITC New Baskerville Std" w:cs="Calibri"/>
          <w:sz w:val="20"/>
          <w:szCs w:val="20"/>
          <w:lang w:eastAsia="en-US"/>
        </w:rPr>
        <w:t>os que procedan)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D451F4" w:rsidRPr="00AD7856" w14:paraId="53CD9D96" w14:textId="77777777" w:rsidTr="009015F4">
        <w:tc>
          <w:tcPr>
            <w:tcW w:w="6516" w:type="dxa"/>
          </w:tcPr>
          <w:p w14:paraId="6B2AD62E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6567A263" w14:textId="1E974625" w:rsidR="00D451F4" w:rsidRPr="00AD7856" w:rsidRDefault="00D451F4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jc w:val="center"/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D</w:t>
            </w:r>
            <w:r w:rsidR="009015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0 </w:t>
            </w:r>
            <w:r w:rsidR="009015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10 </w:t>
            </w:r>
            <w:r w:rsidR="009015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puntos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, 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se puede poner </w:t>
            </w:r>
            <w:r w:rsidR="009015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un decimal</w:t>
            </w:r>
          </w:p>
        </w:tc>
      </w:tr>
      <w:tr w:rsidR="00D451F4" w:rsidRPr="00AD7856" w14:paraId="30569228" w14:textId="77777777" w:rsidTr="009015F4">
        <w:tc>
          <w:tcPr>
            <w:tcW w:w="6516" w:type="dxa"/>
          </w:tcPr>
          <w:p w14:paraId="1223535E" w14:textId="3C7BD150" w:rsidR="00D451F4" w:rsidRPr="00AD7856" w:rsidRDefault="00D10D6A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Comunicación oral y</w:t>
            </w:r>
            <w:r w:rsidR="00D451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escrita</w:t>
            </w:r>
          </w:p>
        </w:tc>
        <w:tc>
          <w:tcPr>
            <w:tcW w:w="3544" w:type="dxa"/>
          </w:tcPr>
          <w:p w14:paraId="704208C0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08490625" w14:textId="77777777" w:rsidTr="009015F4">
        <w:tc>
          <w:tcPr>
            <w:tcW w:w="6516" w:type="dxa"/>
          </w:tcPr>
          <w:p w14:paraId="0431CB4C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Resolución de problemas</w:t>
            </w:r>
          </w:p>
        </w:tc>
        <w:tc>
          <w:tcPr>
            <w:tcW w:w="3544" w:type="dxa"/>
          </w:tcPr>
          <w:p w14:paraId="0550D005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4251CBD8" w14:textId="77777777" w:rsidTr="009015F4">
        <w:tc>
          <w:tcPr>
            <w:tcW w:w="6516" w:type="dxa"/>
          </w:tcPr>
          <w:p w14:paraId="747D6100" w14:textId="7A26B372" w:rsidR="00D451F4" w:rsidRPr="00AD7856" w:rsidRDefault="00D10D6A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Creatividad</w:t>
            </w:r>
          </w:p>
        </w:tc>
        <w:tc>
          <w:tcPr>
            <w:tcW w:w="3544" w:type="dxa"/>
          </w:tcPr>
          <w:p w14:paraId="08FF399C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0FF920A5" w14:textId="77777777" w:rsidTr="009015F4">
        <w:tc>
          <w:tcPr>
            <w:tcW w:w="6516" w:type="dxa"/>
          </w:tcPr>
          <w:p w14:paraId="570603D2" w14:textId="2AA2457A" w:rsidR="00D451F4" w:rsidRPr="00AD7856" w:rsidRDefault="00D451F4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Planificación 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y ge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stión de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t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iempo 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recursos</w:t>
            </w:r>
          </w:p>
        </w:tc>
        <w:tc>
          <w:tcPr>
            <w:tcW w:w="3544" w:type="dxa"/>
          </w:tcPr>
          <w:p w14:paraId="1CCD6DC7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30E79285" w14:textId="77777777" w:rsidTr="009015F4">
        <w:tc>
          <w:tcPr>
            <w:tcW w:w="6516" w:type="dxa"/>
          </w:tcPr>
          <w:p w14:paraId="63661A01" w14:textId="2E50114B" w:rsidR="00D451F4" w:rsidRPr="00AD7856" w:rsidRDefault="00A834D1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Iniciativa / Proactividad</w:t>
            </w:r>
          </w:p>
        </w:tc>
        <w:tc>
          <w:tcPr>
            <w:tcW w:w="3544" w:type="dxa"/>
          </w:tcPr>
          <w:p w14:paraId="5F007DD1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2186DD59" w14:textId="77777777" w:rsidTr="009015F4">
        <w:tc>
          <w:tcPr>
            <w:tcW w:w="6516" w:type="dxa"/>
          </w:tcPr>
          <w:p w14:paraId="3EECB8C1" w14:textId="52074F62" w:rsidR="00D451F4" w:rsidRPr="00AD7856" w:rsidRDefault="00D10D6A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Trabaj</w:t>
            </w:r>
            <w:r w:rsidR="00D451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o en equipo</w:t>
            </w:r>
          </w:p>
        </w:tc>
        <w:tc>
          <w:tcPr>
            <w:tcW w:w="3544" w:type="dxa"/>
          </w:tcPr>
          <w:p w14:paraId="1A78A60C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28B54AC1" w14:textId="77777777" w:rsidTr="009015F4">
        <w:tc>
          <w:tcPr>
            <w:tcW w:w="6516" w:type="dxa"/>
          </w:tcPr>
          <w:p w14:paraId="4DE661A5" w14:textId="4AE3116F" w:rsidR="00D451F4" w:rsidRPr="00AD7856" w:rsidRDefault="007912A6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Adaptación</w:t>
            </w:r>
            <w:r w:rsidR="00D451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a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entorno</w:t>
            </w:r>
          </w:p>
        </w:tc>
        <w:tc>
          <w:tcPr>
            <w:tcW w:w="3544" w:type="dxa"/>
          </w:tcPr>
          <w:p w14:paraId="1A3CC744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26522E5F" w14:textId="77777777" w:rsidTr="009015F4">
        <w:tc>
          <w:tcPr>
            <w:tcW w:w="6516" w:type="dxa"/>
          </w:tcPr>
          <w:p w14:paraId="3836F7D6" w14:textId="5DACE3FE" w:rsidR="00A834D1" w:rsidRPr="00AD7856" w:rsidRDefault="00D10D6A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Receptividad a las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críticas</w:t>
            </w:r>
          </w:p>
        </w:tc>
        <w:tc>
          <w:tcPr>
            <w:tcW w:w="3544" w:type="dxa"/>
          </w:tcPr>
          <w:p w14:paraId="2FCEA9BB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D451F4" w:rsidRPr="00AD7856" w14:paraId="7730621D" w14:textId="77777777" w:rsidTr="009015F4">
        <w:tc>
          <w:tcPr>
            <w:tcW w:w="6516" w:type="dxa"/>
          </w:tcPr>
          <w:p w14:paraId="4E0199CA" w14:textId="415D1759" w:rsidR="00D451F4" w:rsidRPr="00AD7856" w:rsidRDefault="00D10D6A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Transferencia de la</w:t>
            </w:r>
            <w:r w:rsidR="00D451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teoría 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 la</w:t>
            </w:r>
            <w:r w:rsidR="00D451F4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práctica</w:t>
            </w:r>
          </w:p>
        </w:tc>
        <w:tc>
          <w:tcPr>
            <w:tcW w:w="3544" w:type="dxa"/>
          </w:tcPr>
          <w:p w14:paraId="2E75C5C2" w14:textId="77777777" w:rsidR="00D451F4" w:rsidRPr="00AD7856" w:rsidRDefault="00D451F4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</w:tbl>
    <w:p w14:paraId="1630ED0C" w14:textId="4E7E3F83" w:rsidR="00D451F4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014BA691" w14:textId="77777777" w:rsidR="00B07FF4" w:rsidRPr="00AD7856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74D004FC" w14:textId="658AC49E" w:rsidR="00A834D1" w:rsidRPr="00AD7856" w:rsidRDefault="00A834D1" w:rsidP="00A83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EN</w:t>
      </w:r>
      <w:r w:rsidR="00D10D6A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CUESTA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 DE SATISFACCIÓN SOBRE </w:t>
      </w:r>
      <w:r w:rsidR="00D10D6A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L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A PRÁCTICA DES</w:t>
      </w:r>
      <w:r w:rsidR="00D10D6A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ARROLLADA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516"/>
        <w:gridCol w:w="3544"/>
      </w:tblGrid>
      <w:tr w:rsidR="00A834D1" w:rsidRPr="00AD7856" w14:paraId="0FA1956A" w14:textId="77777777" w:rsidTr="00A834D1">
        <w:tc>
          <w:tcPr>
            <w:tcW w:w="6516" w:type="dxa"/>
          </w:tcPr>
          <w:p w14:paraId="1A4DC74B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34E350DA" w14:textId="5D5BAEDE" w:rsidR="00A834D1" w:rsidRPr="00AD7856" w:rsidRDefault="00A834D1" w:rsidP="00A834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jc w:val="center"/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De 0 a 10 puntos</w:t>
            </w:r>
          </w:p>
        </w:tc>
      </w:tr>
      <w:tr w:rsidR="00A834D1" w:rsidRPr="00AD7856" w14:paraId="33ACBDCA" w14:textId="77777777" w:rsidTr="00A834D1">
        <w:tc>
          <w:tcPr>
            <w:tcW w:w="6516" w:type="dxa"/>
          </w:tcPr>
          <w:p w14:paraId="44EDAB4B" w14:textId="09406B46" w:rsidR="00A834D1" w:rsidRPr="00AD7856" w:rsidRDefault="00A834D1" w:rsidP="00A834D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Proceso de difusión d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 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 convocatoria de prácticas</w:t>
            </w:r>
          </w:p>
        </w:tc>
        <w:tc>
          <w:tcPr>
            <w:tcW w:w="3544" w:type="dxa"/>
          </w:tcPr>
          <w:p w14:paraId="6CD14764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6B0D10C9" w14:textId="77777777" w:rsidTr="00A834D1">
        <w:tc>
          <w:tcPr>
            <w:tcW w:w="6516" w:type="dxa"/>
          </w:tcPr>
          <w:p w14:paraId="04F9CEF8" w14:textId="6CA78330" w:rsidR="00A834D1" w:rsidRPr="00AD7856" w:rsidRDefault="00A834D1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Adecuación d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 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os criterios de ad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j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udicación</w:t>
            </w:r>
          </w:p>
        </w:tc>
        <w:tc>
          <w:tcPr>
            <w:tcW w:w="3544" w:type="dxa"/>
          </w:tcPr>
          <w:p w14:paraId="7E85B8BC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599EFD30" w14:textId="77777777" w:rsidTr="00A834D1">
        <w:tc>
          <w:tcPr>
            <w:tcW w:w="6516" w:type="dxa"/>
          </w:tcPr>
          <w:p w14:paraId="6F49DF09" w14:textId="0A4DFFF8" w:rsidR="00A834D1" w:rsidRPr="00AD7856" w:rsidRDefault="00A834D1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Pro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ecto formativo des</w:t>
            </w:r>
            <w:r w:rsidR="00D10D6A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arrollado</w:t>
            </w:r>
          </w:p>
        </w:tc>
        <w:tc>
          <w:tcPr>
            <w:tcW w:w="3544" w:type="dxa"/>
          </w:tcPr>
          <w:p w14:paraId="7FFE4B62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24256673" w14:textId="77777777" w:rsidTr="00A834D1">
        <w:tc>
          <w:tcPr>
            <w:tcW w:w="6516" w:type="dxa"/>
          </w:tcPr>
          <w:p w14:paraId="43640DC1" w14:textId="7D2D0968" w:rsidR="00A834D1" w:rsidRPr="00AD7856" w:rsidRDefault="00D10D6A" w:rsidP="00D10D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Trabajo desarrollado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po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r el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t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utor/a de la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entidad colaboradora</w:t>
            </w:r>
          </w:p>
        </w:tc>
        <w:tc>
          <w:tcPr>
            <w:tcW w:w="3544" w:type="dxa"/>
          </w:tcPr>
          <w:p w14:paraId="70706D7E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4DA284D1" w14:textId="77777777" w:rsidTr="00A834D1">
        <w:tc>
          <w:tcPr>
            <w:tcW w:w="6516" w:type="dxa"/>
          </w:tcPr>
          <w:p w14:paraId="49D7FE01" w14:textId="303B6D83" w:rsidR="00A834D1" w:rsidRPr="00AD7856" w:rsidRDefault="00AD7856" w:rsidP="00AD78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Trabajo desarrollado por el/la tutor/a de la universidad</w:t>
            </w:r>
          </w:p>
        </w:tc>
        <w:tc>
          <w:tcPr>
            <w:tcW w:w="3544" w:type="dxa"/>
          </w:tcPr>
          <w:p w14:paraId="7E3836FD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3DC02D49" w14:textId="77777777" w:rsidTr="00A834D1">
        <w:tc>
          <w:tcPr>
            <w:tcW w:w="6516" w:type="dxa"/>
          </w:tcPr>
          <w:p w14:paraId="6ECE17F8" w14:textId="42642022" w:rsidR="00A834D1" w:rsidRPr="00AD7856" w:rsidRDefault="00AD7856" w:rsidP="00AD78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Trabajo desarrollado por la 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FUVI (s</w:t>
            </w:r>
            <w:r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olo en el caso</w:t>
            </w:r>
            <w:r w:rsidR="00A834D1"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de Extracurriculares)</w:t>
            </w:r>
          </w:p>
        </w:tc>
        <w:tc>
          <w:tcPr>
            <w:tcW w:w="3544" w:type="dxa"/>
          </w:tcPr>
          <w:p w14:paraId="737A8152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  <w:tr w:rsidR="00A834D1" w:rsidRPr="00AD7856" w14:paraId="380F297C" w14:textId="77777777" w:rsidTr="00A834D1">
        <w:tc>
          <w:tcPr>
            <w:tcW w:w="6516" w:type="dxa"/>
          </w:tcPr>
          <w:p w14:paraId="10962529" w14:textId="4D120148" w:rsidR="00A834D1" w:rsidRPr="00AD7856" w:rsidRDefault="00A834D1" w:rsidP="00AD78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Coordinación entre 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os/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l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as t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utores/as de las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entidade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s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y</w:t>
            </w:r>
            <w:r w:rsidRP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 xml:space="preserve"> d</w:t>
            </w:r>
            <w:r w:rsidR="00AD7856"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  <w:t>e la universidad</w:t>
            </w:r>
          </w:p>
        </w:tc>
        <w:tc>
          <w:tcPr>
            <w:tcW w:w="3544" w:type="dxa"/>
          </w:tcPr>
          <w:p w14:paraId="6B1C4EFD" w14:textId="77777777" w:rsidR="00A834D1" w:rsidRPr="00AD7856" w:rsidRDefault="00A834D1" w:rsidP="00D451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9"/>
              </w:tabs>
              <w:outlineLvl w:val="0"/>
              <w:rPr>
                <w:rFonts w:ascii="ITC New Baskerville Std" w:hAnsi="ITC New Baskerville Std" w:cs="Calibri"/>
                <w:sz w:val="20"/>
                <w:szCs w:val="20"/>
                <w:lang w:eastAsia="en-US"/>
              </w:rPr>
            </w:pPr>
          </w:p>
        </w:tc>
      </w:tr>
    </w:tbl>
    <w:p w14:paraId="5C576FD0" w14:textId="216955A2" w:rsidR="00A834D1" w:rsidRDefault="00A834D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706908F0" w14:textId="77777777" w:rsidR="00B07FF4" w:rsidRPr="00AD7856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2F2A8DE1" w14:textId="10E50F0A" w:rsidR="00151D11" w:rsidRPr="00AD7856" w:rsidRDefault="00A06F09" w:rsidP="00151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EVALUACIÓN 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GLOBAL</w:t>
      </w:r>
      <w:r w:rsidR="00151D11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 D</w:t>
      </w:r>
      <w:r w:rsid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E LA PRÁCTICA DESARROLLADA</w:t>
      </w:r>
      <w:r w:rsidR="00151D11"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 (</w:t>
      </w:r>
      <w:r w:rsidR="00151D11" w:rsidRPr="00AD7856">
        <w:rPr>
          <w:rFonts w:ascii="ITC New Baskerville Std" w:hAnsi="ITC New Baskerville Std" w:cs="Calibri"/>
          <w:sz w:val="20"/>
          <w:szCs w:val="20"/>
          <w:lang w:eastAsia="en-US"/>
        </w:rPr>
        <w:t xml:space="preserve">De 0 a 10 puntos, </w:t>
      </w:r>
      <w:r w:rsidR="00AD7856">
        <w:rPr>
          <w:rFonts w:ascii="ITC New Baskerville Std" w:hAnsi="ITC New Baskerville Std" w:cs="Calibri"/>
          <w:sz w:val="20"/>
          <w:szCs w:val="20"/>
          <w:lang w:eastAsia="en-US"/>
        </w:rPr>
        <w:t>se puede poner</w:t>
      </w:r>
      <w:r w:rsidR="00151D11" w:rsidRPr="00AD7856">
        <w:rPr>
          <w:rFonts w:ascii="ITC New Baskerville Std" w:hAnsi="ITC New Baskerville Std" w:cs="Calibri"/>
          <w:sz w:val="20"/>
          <w:szCs w:val="20"/>
          <w:lang w:eastAsia="en-US"/>
        </w:rPr>
        <w:t xml:space="preserve"> un decimal):</w:t>
      </w:r>
    </w:p>
    <w:p w14:paraId="3C7F7A61" w14:textId="75C9A16F" w:rsidR="00151D11" w:rsidRPr="00AD7856" w:rsidRDefault="00151D1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06D77" wp14:editId="7EE61911">
                <wp:simplePos x="0" y="0"/>
                <wp:positionH relativeFrom="column">
                  <wp:posOffset>5223510</wp:posOffset>
                </wp:positionH>
                <wp:positionV relativeFrom="paragraph">
                  <wp:posOffset>40640</wp:posOffset>
                </wp:positionV>
                <wp:extent cx="1133475" cy="2000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FF390" id="Rectángulo 3" o:spid="_x0000_s1026" style="position:absolute;margin-left:411.3pt;margin-top:3.2pt;width:89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" filled="f" strokecolor="black [3213]"/>
            </w:pict>
          </mc:Fallback>
        </mc:AlternateConten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ab/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ab/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ab/>
      </w:r>
    </w:p>
    <w:p w14:paraId="141BCA8B" w14:textId="0935F045" w:rsidR="00151D11" w:rsidRDefault="00151D11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7443A29E" w14:textId="77777777" w:rsidR="00B07FF4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4049361A" w14:textId="77777777" w:rsidR="00B07FF4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39D58E3D" w14:textId="77777777" w:rsidR="00B07FF4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3AD32F14" w14:textId="77777777" w:rsidR="00B07FF4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71BA19F0" w14:textId="77777777" w:rsidR="00B07FF4" w:rsidRDefault="00B07F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20"/>
          <w:szCs w:val="20"/>
          <w:lang w:eastAsia="en-US"/>
        </w:rPr>
      </w:pPr>
    </w:p>
    <w:p w14:paraId="1B70219A" w14:textId="3E7EA56F" w:rsidR="00D451F4" w:rsidRPr="00AD7856" w:rsidRDefault="009015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SU</w:t>
      </w:r>
      <w:r w:rsid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>GERENCIAS DE MEJOR</w:t>
      </w:r>
      <w:r w:rsidR="00A06F09">
        <w:rPr>
          <w:rFonts w:ascii="ITC New Baskerville Std" w:hAnsi="ITC New Baskerville Std" w:cs="Calibri"/>
          <w:b/>
          <w:sz w:val="20"/>
          <w:szCs w:val="20"/>
          <w:lang w:eastAsia="en-US"/>
        </w:rPr>
        <w:t>A</w:t>
      </w:r>
      <w:r w:rsidRPr="00AD7856">
        <w:rPr>
          <w:rFonts w:ascii="ITC New Baskerville Std" w:hAnsi="ITC New Baskerville Std" w:cs="Calibri"/>
          <w:b/>
          <w:sz w:val="20"/>
          <w:szCs w:val="20"/>
          <w:lang w:eastAsia="en-US"/>
        </w:rPr>
        <w:t xml:space="preserve"> / OTROS COMENTARIOS</w:t>
      </w:r>
    </w:p>
    <w:p w14:paraId="37C5E025" w14:textId="77777777" w:rsidR="00D451F4" w:rsidRPr="00AD7856" w:rsidRDefault="009015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 w:rsidRPr="00AD7856">
        <w:rPr>
          <w:rFonts w:ascii="ITC New Baskerville Std" w:hAnsi="ITC New Baskerville Std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A4398" wp14:editId="2B7525D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391275" cy="6477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39E7A" id="Rectángulo 1" o:spid="_x0000_s1026" style="position:absolute;margin-left:0;margin-top:1.1pt;width:503.25pt;height:5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14:paraId="32C86566" w14:textId="77777777" w:rsidR="00D451F4" w:rsidRPr="00AD7856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4CE6D05F" w14:textId="77777777" w:rsidR="00D451F4" w:rsidRPr="00AD7856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4DD4AFF1" w14:textId="77777777" w:rsidR="00D451F4" w:rsidRPr="00AD7856" w:rsidRDefault="00D451F4" w:rsidP="00D45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7F5CF5A7" w14:textId="12A3A74C" w:rsidR="00151D11" w:rsidRPr="00AD7856" w:rsidRDefault="00151D11" w:rsidP="00151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6D0DDBD5" w14:textId="4DC49229" w:rsidR="00D04951" w:rsidRPr="00AD7856" w:rsidRDefault="00AD7856" w:rsidP="00D0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  <w:r>
        <w:rPr>
          <w:rFonts w:ascii="ITC New Baskerville Std" w:hAnsi="ITC New Baskerville Std" w:cs="Calibri"/>
          <w:sz w:val="20"/>
          <w:szCs w:val="20"/>
          <w:lang w:eastAsia="en-US"/>
        </w:rPr>
        <w:t>Lugar y fecha</w:t>
      </w:r>
      <w:r w:rsidR="00D04951" w:rsidRPr="00AD7856">
        <w:rPr>
          <w:rFonts w:ascii="ITC New Baskerville Std" w:hAnsi="ITC New Baskerville Std" w:cs="Calibri"/>
          <w:sz w:val="20"/>
          <w:szCs w:val="20"/>
          <w:lang w:eastAsia="en-US"/>
        </w:rPr>
        <w:t xml:space="preserve">: </w:t>
      </w:r>
    </w:p>
    <w:p w14:paraId="47B77483" w14:textId="77777777" w:rsidR="00D04951" w:rsidRPr="00AD7856" w:rsidRDefault="00D04951" w:rsidP="00D0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6ABD7BDE" w14:textId="77777777" w:rsidR="00D04951" w:rsidRPr="00AD7856" w:rsidRDefault="00D04951" w:rsidP="00D0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0245D0DD" w14:textId="54D4F640" w:rsidR="00D04951" w:rsidRPr="00AD7856" w:rsidRDefault="00D04951" w:rsidP="00D0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Nom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>br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e, ape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>l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lidos 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>y firma del</w:t>
      </w:r>
      <w:r w:rsidR="00A06F09">
        <w:rPr>
          <w:rFonts w:ascii="ITC New Baskerville Std" w:hAnsi="ITC New Baskerville Std" w:cs="Calibri"/>
          <w:sz w:val="18"/>
          <w:szCs w:val="18"/>
          <w:lang w:eastAsia="en-US"/>
        </w:rPr>
        <w:t xml:space="preserve"> 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>/</w:t>
      </w:r>
      <w:r w:rsidR="00A06F09">
        <w:rPr>
          <w:rFonts w:ascii="ITC New Baskerville Std" w:hAnsi="ITC New Baskerville Std" w:cs="Calibri"/>
          <w:sz w:val="18"/>
          <w:szCs w:val="18"/>
          <w:lang w:eastAsia="en-US"/>
        </w:rPr>
        <w:t xml:space="preserve">de 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la 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estud</w:t>
      </w:r>
      <w:r w:rsidR="00AD7856">
        <w:rPr>
          <w:rFonts w:ascii="ITC New Baskerville Std" w:hAnsi="ITC New Baskerville Std" w:cs="Calibri"/>
          <w:sz w:val="18"/>
          <w:szCs w:val="18"/>
          <w:lang w:eastAsia="en-US"/>
        </w:rPr>
        <w:t>i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ante:</w:t>
      </w:r>
    </w:p>
    <w:p w14:paraId="666F304C" w14:textId="77777777" w:rsidR="00A834D1" w:rsidRPr="00AD7856" w:rsidRDefault="00A834D1" w:rsidP="00A834D1">
      <w:pPr>
        <w:rPr>
          <w:snapToGrid w:val="0"/>
        </w:rPr>
      </w:pPr>
      <w:bookmarkStart w:id="0" w:name="AVALIACIÓN_GLOBAL_(de_1_a_10_puntos,_pód"/>
      <w:bookmarkStart w:id="1" w:name="SUXESTIÓNS_DE_MELLORA_/_OUTROS_COMENTARI"/>
      <w:bookmarkStart w:id="2" w:name="Lugar_e_data:"/>
      <w:bookmarkStart w:id="3" w:name="Nome,_apelidos_e_sinatura_do/a_estudante"/>
      <w:bookmarkStart w:id="4" w:name="INSTRUCIÓNS:"/>
      <w:bookmarkStart w:id="5" w:name="1._No_caso_de_prácticas_curriculares:_en"/>
      <w:bookmarkStart w:id="6" w:name="2._No_caso_de_prácticas_extracurriculare"/>
      <w:bookmarkStart w:id="7" w:name="INFORMACIÓN_BÁSICA_SOBRE_A_PROTECCIÓN_DO"/>
      <w:bookmarkStart w:id="8" w:name="Responsable:_Universidade_de_Vigo."/>
      <w:bookmarkStart w:id="9" w:name="Finalidade:_xestionar_e_tramitar_conveni"/>
      <w:bookmarkStart w:id="10" w:name="Lexitimación:_o_tratamento_dos_datos_de_"/>
      <w:bookmarkStart w:id="11" w:name="Cesións:_non_se_prevén_cesións_a_terceir"/>
      <w:bookmarkStart w:id="12" w:name="Dereitos:_as_persoas_interesadas_poderán"/>
      <w:bookmarkStart w:id="13" w:name="Procedencia_da_información:_a_informació"/>
      <w:bookmarkStart w:id="14" w:name="Información_adicional:_uvigo.gal/protecc"/>
      <w:bookmarkStart w:id="15" w:name="(*)_Este_Anexo_poderá_complementarse_con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62B6B2F" w14:textId="77777777" w:rsidR="00B07FF4" w:rsidRDefault="00AD7856" w:rsidP="000A3CE5">
      <w:pPr>
        <w:kinsoku w:val="0"/>
        <w:overflowPunct w:val="0"/>
        <w:autoSpaceDE w:val="0"/>
        <w:autoSpaceDN w:val="0"/>
        <w:adjustRightInd w:val="0"/>
        <w:spacing w:line="235" w:lineRule="exact"/>
        <w:ind w:left="40"/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</w:pPr>
      <w:r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>(*) Este Anexo pod</w:t>
      </w:r>
      <w:r w:rsidR="00A834D1" w:rsidRPr="00AD7856"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>rá complementarse con otro propio d</w:t>
      </w:r>
      <w:r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 xml:space="preserve">el centro </w:t>
      </w:r>
      <w:r w:rsidR="00A834D1" w:rsidRPr="00AD7856"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 xml:space="preserve">educativo creado para </w:t>
      </w:r>
      <w:r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>el mismo</w:t>
      </w:r>
      <w:r w:rsidR="00A834D1" w:rsidRPr="00AD7856"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 xml:space="preserve"> fin</w:t>
      </w:r>
      <w:r w:rsidR="000A3CE5" w:rsidRPr="00AD7856"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  <w:t xml:space="preserve"> </w:t>
      </w:r>
    </w:p>
    <w:p w14:paraId="62DE7C94" w14:textId="77777777" w:rsidR="00B07FF4" w:rsidRDefault="00B07FF4" w:rsidP="000A3CE5">
      <w:pPr>
        <w:kinsoku w:val="0"/>
        <w:overflowPunct w:val="0"/>
        <w:autoSpaceDE w:val="0"/>
        <w:autoSpaceDN w:val="0"/>
        <w:adjustRightInd w:val="0"/>
        <w:spacing w:line="235" w:lineRule="exact"/>
        <w:ind w:left="40"/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</w:pPr>
    </w:p>
    <w:p w14:paraId="14D75CCC" w14:textId="77777777" w:rsidR="00B07FF4" w:rsidRDefault="00B07FF4" w:rsidP="000A3CE5">
      <w:pPr>
        <w:kinsoku w:val="0"/>
        <w:overflowPunct w:val="0"/>
        <w:autoSpaceDE w:val="0"/>
        <w:autoSpaceDN w:val="0"/>
        <w:adjustRightInd w:val="0"/>
        <w:spacing w:line="235" w:lineRule="exact"/>
        <w:ind w:left="40"/>
        <w:rPr>
          <w:rFonts w:ascii="ITC New Baskerville Std" w:hAnsi="ITC New Baskerville Std" w:cs="ITC New Baskerville Std"/>
          <w:bCs/>
          <w:sz w:val="18"/>
          <w:szCs w:val="18"/>
          <w:lang w:eastAsia="en-US"/>
        </w:rPr>
      </w:pPr>
    </w:p>
    <w:p w14:paraId="1B43BCF4" w14:textId="2F16B411" w:rsidR="00482534" w:rsidRPr="00AD7856" w:rsidRDefault="00D04951" w:rsidP="00D04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outlineLvl w:val="0"/>
        <w:rPr>
          <w:rFonts w:ascii="ITC New Baskerville Std" w:hAnsi="ITC New Baskerville Std" w:cs="Calibri"/>
          <w:b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INSTRUCI</w:t>
      </w:r>
      <w:r w:rsid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ONES</w:t>
      </w: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:</w:t>
      </w:r>
    </w:p>
    <w:p w14:paraId="10B49EA8" w14:textId="39811CEB" w:rsidR="00D04951" w:rsidRPr="00AD7856" w:rsidRDefault="00AD7856" w:rsidP="00151D11">
      <w:pPr>
        <w:pStyle w:val="Prrafode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jc w:val="both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>
        <w:rPr>
          <w:rFonts w:ascii="ITC New Baskerville Std" w:hAnsi="ITC New Baskerville Std" w:cs="Calibri"/>
          <w:sz w:val="18"/>
          <w:szCs w:val="18"/>
          <w:lang w:eastAsia="en-US"/>
        </w:rPr>
        <w:t>En el caso d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e prácticas curriculares: entregar este documento, debidamente 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firmado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>, a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l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>/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 xml:space="preserve">a la 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>t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u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tor/a académico/a 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o al/a la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 coordinador/a de prácticas d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e la universidad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>.</w:t>
      </w:r>
    </w:p>
    <w:p w14:paraId="7C37477A" w14:textId="01948363" w:rsidR="00D04951" w:rsidRPr="00AD7856" w:rsidRDefault="00AD7856" w:rsidP="00151D11">
      <w:pPr>
        <w:pStyle w:val="Prrafode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jc w:val="both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>
        <w:rPr>
          <w:rFonts w:ascii="ITC New Baskerville Std" w:hAnsi="ITC New Baskerville Std" w:cs="Calibri"/>
          <w:sz w:val="18"/>
          <w:szCs w:val="18"/>
          <w:lang w:eastAsia="en-US"/>
        </w:rPr>
        <w:t xml:space="preserve">En el caso 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de prácticas extracurriculares: entregar este 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documento, debidamente firmado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, 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en la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 Fundación d</w:t>
      </w:r>
      <w:r>
        <w:rPr>
          <w:rFonts w:ascii="ITC New Baskerville Std" w:hAnsi="ITC New Baskerville Std" w:cs="Calibri"/>
          <w:sz w:val="18"/>
          <w:szCs w:val="18"/>
          <w:lang w:eastAsia="en-US"/>
        </w:rPr>
        <w:t>e l</w:t>
      </w:r>
      <w:r w:rsidR="00D04951" w:rsidRPr="00AD7856">
        <w:rPr>
          <w:rFonts w:ascii="ITC New Baskerville Std" w:hAnsi="ITC New Baskerville Std" w:cs="Calibri"/>
          <w:sz w:val="18"/>
          <w:szCs w:val="18"/>
          <w:lang w:eastAsia="en-US"/>
        </w:rPr>
        <w:t>a Universidade de Vigo.</w:t>
      </w:r>
    </w:p>
    <w:p w14:paraId="039AD143" w14:textId="77777777" w:rsidR="00A834D1" w:rsidRPr="00AD7856" w:rsidRDefault="00A834D1" w:rsidP="00A83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20"/>
          <w:szCs w:val="20"/>
          <w:lang w:eastAsia="en-US"/>
        </w:rPr>
      </w:pPr>
    </w:p>
    <w:p w14:paraId="655A984E" w14:textId="6BF9D16C" w:rsidR="00A834D1" w:rsidRPr="00AD7856" w:rsidRDefault="00A834D1" w:rsidP="00A83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spacing w:after="120"/>
        <w:outlineLvl w:val="0"/>
        <w:rPr>
          <w:rFonts w:ascii="ITC New Baskerville Std" w:hAnsi="ITC New Baskerville Std" w:cs="Calibri"/>
          <w:b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 xml:space="preserve">INFORMACIÓN BÁSICA SOBRE </w:t>
      </w:r>
      <w:r w:rsid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L</w:t>
      </w: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A PROTECCIÓN D</w:t>
      </w:r>
      <w:r w:rsid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 xml:space="preserve">E TUS </w:t>
      </w: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DATOS</w:t>
      </w:r>
    </w:p>
    <w:p w14:paraId="45012A9C" w14:textId="77777777" w:rsidR="00AD7856" w:rsidRP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Responsable: Universidad de Vigo.</w:t>
      </w:r>
    </w:p>
    <w:p w14:paraId="58CC7385" w14:textId="77777777" w:rsidR="00AD7856" w:rsidRP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Finalidad: Gestionar y tramitar convenios de cooperación educativa y realizar prácticas externas, ofertas de empleo y bolsas de formación de la Universidad de Vigo.</w:t>
      </w:r>
    </w:p>
    <w:p w14:paraId="36788EC8" w14:textId="41CDA1C5" w:rsidR="00AD7856" w:rsidRP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Legitimación: el tratamiento de los datos de carácter personal recogidos en este documento se basa en las competencias atribuidas por la</w:t>
      </w:r>
      <w:r w:rsidR="00B07FF4">
        <w:rPr>
          <w:rFonts w:ascii="ITC New Baskerville Std" w:hAnsi="ITC New Baskerville Std" w:cs="Calibri"/>
          <w:sz w:val="18"/>
          <w:szCs w:val="18"/>
          <w:lang w:eastAsia="en-US"/>
        </w:rPr>
        <w:t xml:space="preserve"> Ley Orgánica 6/2002, del 21 de diciembre, 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de universidades </w:t>
      </w:r>
      <w:proofErr w:type="gramStart"/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e</w:t>
      </w:r>
      <w:proofErr w:type="gramEnd"/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 desarrollada por el Real Decreto 592/2014, do 1 de julio, por el que se regulan las prácticas académicas externas de los estudiantes universitarios.</w:t>
      </w:r>
    </w:p>
    <w:p w14:paraId="4A0A63D9" w14:textId="77777777" w:rsidR="00AD7856" w:rsidRP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Cesiones: no se prevén cesiones a terceros.</w:t>
      </w:r>
    </w:p>
    <w:p w14:paraId="0BA569D5" w14:textId="77777777" w:rsidR="00AD7856" w:rsidRP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Derechos: las personas interesadas podrán ejercer los siguientes derechos: acceso, rectificación, supresión, limitación del tratamiento, oposición y, en su caso, portabilidad de los datos.</w:t>
      </w:r>
    </w:p>
    <w:p w14:paraId="5F4A8E81" w14:textId="77777777" w:rsidR="00AD7856" w:rsidRDefault="00AD7856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>Procedencia de la información: la información recogida en este formulario procede de la propia persona interesada o de su representante legal</w:t>
      </w:r>
    </w:p>
    <w:p w14:paraId="5CFF728C" w14:textId="77777777" w:rsidR="00B07FF4" w:rsidRDefault="00B07FF4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</w:p>
    <w:p w14:paraId="1DC327C0" w14:textId="32361183" w:rsidR="00A834D1" w:rsidRPr="00AD7856" w:rsidRDefault="00A834D1" w:rsidP="00AD7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  <w:r w:rsidRPr="00AD7856">
        <w:rPr>
          <w:rFonts w:ascii="ITC New Baskerville Std" w:hAnsi="ITC New Baskerville Std" w:cs="Calibri"/>
          <w:b/>
          <w:sz w:val="18"/>
          <w:szCs w:val="18"/>
          <w:lang w:eastAsia="en-US"/>
        </w:rPr>
        <w:t>Información adicional:</w:t>
      </w:r>
      <w:r w:rsidRPr="00AD7856">
        <w:rPr>
          <w:rFonts w:ascii="ITC New Baskerville Std" w:hAnsi="ITC New Baskerville Std" w:cs="Calibri"/>
          <w:sz w:val="18"/>
          <w:szCs w:val="18"/>
          <w:lang w:eastAsia="en-US"/>
        </w:rPr>
        <w:t xml:space="preserve"> </w:t>
      </w:r>
      <w:hyperlink r:id="rId8" w:history="1">
        <w:proofErr w:type="spellStart"/>
        <w:r w:rsidRPr="00AD7856">
          <w:rPr>
            <w:rStyle w:val="Hipervnculo"/>
            <w:rFonts w:ascii="ITC New Baskerville Std" w:hAnsi="ITC New Baskerville Std" w:cs="Calibri"/>
            <w:sz w:val="18"/>
            <w:szCs w:val="18"/>
            <w:lang w:eastAsia="en-US"/>
          </w:rPr>
          <w:t>uvigo.gal</w:t>
        </w:r>
        <w:proofErr w:type="spellEnd"/>
        <w:r w:rsidRPr="00AD7856">
          <w:rPr>
            <w:rStyle w:val="Hipervnculo"/>
            <w:rFonts w:ascii="ITC New Baskerville Std" w:hAnsi="ITC New Baskerville Std" w:cs="Calibri"/>
            <w:sz w:val="18"/>
            <w:szCs w:val="18"/>
            <w:lang w:eastAsia="en-US"/>
          </w:rPr>
          <w:t>/</w:t>
        </w:r>
        <w:proofErr w:type="spellStart"/>
        <w:r w:rsidRPr="00AD7856">
          <w:rPr>
            <w:rStyle w:val="Hipervnculo"/>
            <w:rFonts w:ascii="ITC New Baskerville Std" w:hAnsi="ITC New Baskerville Std" w:cs="Calibri"/>
            <w:sz w:val="18"/>
            <w:szCs w:val="18"/>
            <w:lang w:eastAsia="en-US"/>
          </w:rPr>
          <w:t>proteccion</w:t>
        </w:r>
        <w:proofErr w:type="spellEnd"/>
        <w:r w:rsidRPr="00AD7856">
          <w:rPr>
            <w:rStyle w:val="Hipervnculo"/>
            <w:rFonts w:ascii="ITC New Baskerville Std" w:hAnsi="ITC New Baskerville Std" w:cs="Calibri"/>
            <w:sz w:val="18"/>
            <w:szCs w:val="18"/>
            <w:lang w:eastAsia="en-US"/>
          </w:rPr>
          <w:t>-datos</w:t>
        </w:r>
      </w:hyperlink>
    </w:p>
    <w:p w14:paraId="6FBE1937" w14:textId="72ADB6F8" w:rsidR="004B5E33" w:rsidRPr="00AD7856" w:rsidRDefault="004B5E33" w:rsidP="00A834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9"/>
        </w:tabs>
        <w:ind w:left="360"/>
        <w:outlineLvl w:val="0"/>
        <w:rPr>
          <w:rFonts w:ascii="ITC New Baskerville Std" w:hAnsi="ITC New Baskerville Std" w:cs="Calibri"/>
          <w:sz w:val="18"/>
          <w:szCs w:val="18"/>
          <w:lang w:eastAsia="en-US"/>
        </w:rPr>
      </w:pPr>
    </w:p>
    <w:p w14:paraId="4E6AE38B" w14:textId="77777777" w:rsidR="00A834D1" w:rsidRPr="00AD7856" w:rsidRDefault="00A834D1">
      <w:pPr>
        <w:rPr>
          <w:snapToGrid w:val="0"/>
        </w:rPr>
      </w:pPr>
    </w:p>
    <w:sectPr w:rsidR="00A834D1" w:rsidRPr="00AD7856" w:rsidSect="00E163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55" w:right="1701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76F43" w14:textId="77777777" w:rsidR="005F506B" w:rsidRDefault="005F506B" w:rsidP="00482534">
      <w:r>
        <w:separator/>
      </w:r>
    </w:p>
  </w:endnote>
  <w:endnote w:type="continuationSeparator" w:id="0">
    <w:p w14:paraId="669B7746" w14:textId="77777777" w:rsidR="005F506B" w:rsidRDefault="005F506B" w:rsidP="0048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New Baskerville Std">
    <w:altName w:val="Baskerville Old Face"/>
    <w:panose1 w:val="02020602060506020304"/>
    <w:charset w:val="00"/>
    <w:family w:val="roman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7094C" w14:textId="77777777" w:rsidR="00ED539F" w:rsidRDefault="00ED53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8C90F" w14:textId="77777777" w:rsidR="00ED539F" w:rsidRDefault="00ED53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2E8C2" w14:textId="77777777" w:rsidR="00ED539F" w:rsidRDefault="00ED53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62780" w14:textId="77777777" w:rsidR="005F506B" w:rsidRDefault="005F506B" w:rsidP="00482534">
      <w:r>
        <w:separator/>
      </w:r>
    </w:p>
  </w:footnote>
  <w:footnote w:type="continuationSeparator" w:id="0">
    <w:p w14:paraId="6004030E" w14:textId="77777777" w:rsidR="005F506B" w:rsidRDefault="005F506B" w:rsidP="0048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1E12D" w14:textId="17A099F5" w:rsidR="00ED539F" w:rsidRDefault="00ED53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5309107"/>
      <w:docPartObj>
        <w:docPartGallery w:val="Watermarks"/>
        <w:docPartUnique/>
      </w:docPartObj>
    </w:sdtPr>
    <w:sdtEndPr/>
    <w:sdtContent>
      <w:p w14:paraId="418556B9" w14:textId="7854FC95" w:rsidR="00482534" w:rsidRDefault="00B07FF4" w:rsidP="00482534">
        <w:pPr>
          <w:pStyle w:val="Encabezado"/>
        </w:pPr>
        <w:r>
          <w:pict w14:anchorId="0FFC32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614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p>
    </w:sdtContent>
  </w:sdt>
  <w:p w14:paraId="335CC476" w14:textId="77777777" w:rsidR="00E16357" w:rsidRDefault="00E16357" w:rsidP="00482534">
    <w:pPr>
      <w:pStyle w:val="Encabezado"/>
    </w:pPr>
  </w:p>
  <w:p w14:paraId="08E9A0C3" w14:textId="5FAAD140" w:rsidR="00E16357" w:rsidRDefault="00942B31" w:rsidP="00482534">
    <w:pPr>
      <w:pStyle w:val="Encabezado"/>
    </w:pPr>
    <w:r>
      <w:rPr>
        <w:noProof/>
      </w:rPr>
      <w:drawing>
        <wp:inline distT="0" distB="0" distL="0" distR="0" wp14:anchorId="372A77DD" wp14:editId="73453D89">
          <wp:extent cx="2399269" cy="381000"/>
          <wp:effectExtent l="0" t="0" r="1270" b="0"/>
          <wp:docPr id="2" name="Imagen 2" descr="App UVigo | Secretaría Online Universidade de V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p UVigo | Secretaría Online Universidade de Vi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527" cy="39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90DAB" w14:textId="77777777" w:rsidR="00E16357" w:rsidRDefault="00E16357" w:rsidP="004825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F1F5D" w14:textId="23EEB4F3" w:rsidR="00ED539F" w:rsidRDefault="00ED53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F467B"/>
    <w:multiLevelType w:val="hybridMultilevel"/>
    <w:tmpl w:val="C3E0E40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D5E6B"/>
    <w:multiLevelType w:val="hybridMultilevel"/>
    <w:tmpl w:val="E19CB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3919"/>
    <w:multiLevelType w:val="hybridMultilevel"/>
    <w:tmpl w:val="1ACEC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5282"/>
    <w:multiLevelType w:val="hybridMultilevel"/>
    <w:tmpl w:val="2A9C22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77D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125732494">
    <w:abstractNumId w:val="4"/>
  </w:num>
  <w:num w:numId="2" w16cid:durableId="1907104553">
    <w:abstractNumId w:val="0"/>
  </w:num>
  <w:num w:numId="3" w16cid:durableId="745497401">
    <w:abstractNumId w:val="3"/>
  </w:num>
  <w:num w:numId="4" w16cid:durableId="1661352417">
    <w:abstractNumId w:val="2"/>
  </w:num>
  <w:num w:numId="5" w16cid:durableId="104244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34"/>
    <w:rsid w:val="00003D24"/>
    <w:rsid w:val="00051D9C"/>
    <w:rsid w:val="000679E6"/>
    <w:rsid w:val="00085E52"/>
    <w:rsid w:val="00094BC3"/>
    <w:rsid w:val="00097B6E"/>
    <w:rsid w:val="000A335C"/>
    <w:rsid w:val="000A3CE5"/>
    <w:rsid w:val="000B1FDC"/>
    <w:rsid w:val="000C3276"/>
    <w:rsid w:val="000D6EED"/>
    <w:rsid w:val="000F060D"/>
    <w:rsid w:val="000F375F"/>
    <w:rsid w:val="00111158"/>
    <w:rsid w:val="00115F7B"/>
    <w:rsid w:val="00117A68"/>
    <w:rsid w:val="00134CF3"/>
    <w:rsid w:val="0014770D"/>
    <w:rsid w:val="0015122D"/>
    <w:rsid w:val="00151D11"/>
    <w:rsid w:val="00176BDC"/>
    <w:rsid w:val="001775DB"/>
    <w:rsid w:val="00183116"/>
    <w:rsid w:val="001847FC"/>
    <w:rsid w:val="001A1B0F"/>
    <w:rsid w:val="001B0F3C"/>
    <w:rsid w:val="001D63C2"/>
    <w:rsid w:val="001E1D38"/>
    <w:rsid w:val="001E3AA7"/>
    <w:rsid w:val="001E58DC"/>
    <w:rsid w:val="00205B5F"/>
    <w:rsid w:val="00210084"/>
    <w:rsid w:val="002100C0"/>
    <w:rsid w:val="00217696"/>
    <w:rsid w:val="002814BC"/>
    <w:rsid w:val="00290CDC"/>
    <w:rsid w:val="0029347D"/>
    <w:rsid w:val="002A2113"/>
    <w:rsid w:val="002A269F"/>
    <w:rsid w:val="002B0262"/>
    <w:rsid w:val="002C42D9"/>
    <w:rsid w:val="002C7F01"/>
    <w:rsid w:val="0033511D"/>
    <w:rsid w:val="00347E65"/>
    <w:rsid w:val="0037506A"/>
    <w:rsid w:val="003855FB"/>
    <w:rsid w:val="00392952"/>
    <w:rsid w:val="003A3E6E"/>
    <w:rsid w:val="003C3218"/>
    <w:rsid w:val="003C71ED"/>
    <w:rsid w:val="003E2B23"/>
    <w:rsid w:val="003E4699"/>
    <w:rsid w:val="003F0615"/>
    <w:rsid w:val="003F76C9"/>
    <w:rsid w:val="0040369B"/>
    <w:rsid w:val="00420A6D"/>
    <w:rsid w:val="00420D13"/>
    <w:rsid w:val="004213C9"/>
    <w:rsid w:val="00445E35"/>
    <w:rsid w:val="00451021"/>
    <w:rsid w:val="00460642"/>
    <w:rsid w:val="00462152"/>
    <w:rsid w:val="0046540B"/>
    <w:rsid w:val="00474150"/>
    <w:rsid w:val="00482534"/>
    <w:rsid w:val="004925ED"/>
    <w:rsid w:val="00492884"/>
    <w:rsid w:val="00493EFD"/>
    <w:rsid w:val="00496D88"/>
    <w:rsid w:val="004A5A86"/>
    <w:rsid w:val="004B5E33"/>
    <w:rsid w:val="004E6C55"/>
    <w:rsid w:val="004F6BB1"/>
    <w:rsid w:val="00515367"/>
    <w:rsid w:val="00521870"/>
    <w:rsid w:val="005375E5"/>
    <w:rsid w:val="00561178"/>
    <w:rsid w:val="00596362"/>
    <w:rsid w:val="005C0DF5"/>
    <w:rsid w:val="005D0010"/>
    <w:rsid w:val="005D460D"/>
    <w:rsid w:val="005F506B"/>
    <w:rsid w:val="005F5F53"/>
    <w:rsid w:val="00612CB3"/>
    <w:rsid w:val="00663FB9"/>
    <w:rsid w:val="00666109"/>
    <w:rsid w:val="00667AEC"/>
    <w:rsid w:val="00672C8F"/>
    <w:rsid w:val="0067570D"/>
    <w:rsid w:val="006847AA"/>
    <w:rsid w:val="00687118"/>
    <w:rsid w:val="006A718D"/>
    <w:rsid w:val="006C1E60"/>
    <w:rsid w:val="006C7634"/>
    <w:rsid w:val="006D4685"/>
    <w:rsid w:val="006D54BA"/>
    <w:rsid w:val="00702AAB"/>
    <w:rsid w:val="00702B41"/>
    <w:rsid w:val="00704781"/>
    <w:rsid w:val="007100F7"/>
    <w:rsid w:val="00727A6D"/>
    <w:rsid w:val="007337AC"/>
    <w:rsid w:val="00743B0E"/>
    <w:rsid w:val="0075050A"/>
    <w:rsid w:val="00754478"/>
    <w:rsid w:val="00766169"/>
    <w:rsid w:val="0077514A"/>
    <w:rsid w:val="007819C5"/>
    <w:rsid w:val="007912A6"/>
    <w:rsid w:val="007B5754"/>
    <w:rsid w:val="007B621F"/>
    <w:rsid w:val="007C2827"/>
    <w:rsid w:val="007D29C1"/>
    <w:rsid w:val="007E7C93"/>
    <w:rsid w:val="00816F67"/>
    <w:rsid w:val="008306CB"/>
    <w:rsid w:val="008319EA"/>
    <w:rsid w:val="00831A24"/>
    <w:rsid w:val="0086422D"/>
    <w:rsid w:val="008748F1"/>
    <w:rsid w:val="00877A2D"/>
    <w:rsid w:val="00887762"/>
    <w:rsid w:val="008B1C20"/>
    <w:rsid w:val="008E755E"/>
    <w:rsid w:val="008F2BE8"/>
    <w:rsid w:val="008F6FD0"/>
    <w:rsid w:val="009015F4"/>
    <w:rsid w:val="00905880"/>
    <w:rsid w:val="00913348"/>
    <w:rsid w:val="00913E97"/>
    <w:rsid w:val="00935536"/>
    <w:rsid w:val="009401E8"/>
    <w:rsid w:val="00942B31"/>
    <w:rsid w:val="00942F83"/>
    <w:rsid w:val="009529FD"/>
    <w:rsid w:val="0097001D"/>
    <w:rsid w:val="00974CE7"/>
    <w:rsid w:val="00975D63"/>
    <w:rsid w:val="0098333E"/>
    <w:rsid w:val="00985A4B"/>
    <w:rsid w:val="009B50A5"/>
    <w:rsid w:val="009C28AA"/>
    <w:rsid w:val="009D52DE"/>
    <w:rsid w:val="009D714D"/>
    <w:rsid w:val="00A06F09"/>
    <w:rsid w:val="00A177BD"/>
    <w:rsid w:val="00A303DF"/>
    <w:rsid w:val="00A46310"/>
    <w:rsid w:val="00A55EE7"/>
    <w:rsid w:val="00A71854"/>
    <w:rsid w:val="00A75602"/>
    <w:rsid w:val="00A762DA"/>
    <w:rsid w:val="00A817CD"/>
    <w:rsid w:val="00A834D1"/>
    <w:rsid w:val="00AB59E8"/>
    <w:rsid w:val="00AD7856"/>
    <w:rsid w:val="00B07FF4"/>
    <w:rsid w:val="00B3162E"/>
    <w:rsid w:val="00B40397"/>
    <w:rsid w:val="00B44D79"/>
    <w:rsid w:val="00B5294C"/>
    <w:rsid w:val="00B55CF3"/>
    <w:rsid w:val="00B57B79"/>
    <w:rsid w:val="00B676D0"/>
    <w:rsid w:val="00B879A2"/>
    <w:rsid w:val="00B92CBE"/>
    <w:rsid w:val="00BA0578"/>
    <w:rsid w:val="00BA486A"/>
    <w:rsid w:val="00BB212C"/>
    <w:rsid w:val="00BB3928"/>
    <w:rsid w:val="00BB77E1"/>
    <w:rsid w:val="00BC3491"/>
    <w:rsid w:val="00BC656C"/>
    <w:rsid w:val="00BD5FEE"/>
    <w:rsid w:val="00C0685C"/>
    <w:rsid w:val="00C33C6C"/>
    <w:rsid w:val="00C439CB"/>
    <w:rsid w:val="00C45C3A"/>
    <w:rsid w:val="00C476BB"/>
    <w:rsid w:val="00C74E00"/>
    <w:rsid w:val="00C92590"/>
    <w:rsid w:val="00CB61F5"/>
    <w:rsid w:val="00CE0094"/>
    <w:rsid w:val="00CF5E25"/>
    <w:rsid w:val="00D04951"/>
    <w:rsid w:val="00D10D6A"/>
    <w:rsid w:val="00D23D09"/>
    <w:rsid w:val="00D30FA5"/>
    <w:rsid w:val="00D335A1"/>
    <w:rsid w:val="00D451F4"/>
    <w:rsid w:val="00D93710"/>
    <w:rsid w:val="00DA08F0"/>
    <w:rsid w:val="00DD386B"/>
    <w:rsid w:val="00DF34AE"/>
    <w:rsid w:val="00E04537"/>
    <w:rsid w:val="00E16357"/>
    <w:rsid w:val="00E34540"/>
    <w:rsid w:val="00E429BD"/>
    <w:rsid w:val="00E575D2"/>
    <w:rsid w:val="00E62988"/>
    <w:rsid w:val="00E90516"/>
    <w:rsid w:val="00E9502D"/>
    <w:rsid w:val="00E95595"/>
    <w:rsid w:val="00EA0951"/>
    <w:rsid w:val="00EB22AC"/>
    <w:rsid w:val="00EB3973"/>
    <w:rsid w:val="00EB54F5"/>
    <w:rsid w:val="00EB5819"/>
    <w:rsid w:val="00EB7645"/>
    <w:rsid w:val="00EC6387"/>
    <w:rsid w:val="00ED539F"/>
    <w:rsid w:val="00EE5115"/>
    <w:rsid w:val="00F1039C"/>
    <w:rsid w:val="00F35BD1"/>
    <w:rsid w:val="00F52AFD"/>
    <w:rsid w:val="00F651A7"/>
    <w:rsid w:val="00F6743B"/>
    <w:rsid w:val="00F75D4C"/>
    <w:rsid w:val="00FA3F2D"/>
    <w:rsid w:val="00F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46D557AB"/>
  <w14:defaultImageDpi w14:val="96"/>
  <w15:docId w15:val="{F6605AD9-EF17-4032-924B-00AEF473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34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82534"/>
    <w:pPr>
      <w:keepNext/>
      <w:spacing w:before="120" w:line="360" w:lineRule="auto"/>
      <w:ind w:right="-856"/>
      <w:jc w:val="center"/>
      <w:outlineLvl w:val="0"/>
    </w:pPr>
    <w:rPr>
      <w:rFonts w:ascii="ITC New Baskerville Std" w:hAnsi="ITC New Baskerville Std" w:cs="Arial"/>
      <w:b/>
      <w:bCs/>
      <w:spacing w:val="-8"/>
      <w:kern w:val="32"/>
      <w:sz w:val="28"/>
      <w:szCs w:val="28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482534"/>
    <w:rPr>
      <w:rFonts w:ascii="ITC New Baskerville Std" w:hAnsi="ITC New Baskerville Std" w:cs="Arial"/>
      <w:b/>
      <w:bCs/>
      <w:spacing w:val="-8"/>
      <w:kern w:val="32"/>
      <w:sz w:val="28"/>
      <w:szCs w:val="28"/>
    </w:rPr>
  </w:style>
  <w:style w:type="table" w:styleId="Tablaconcuadrcula">
    <w:name w:val="Table Grid"/>
    <w:basedOn w:val="Tablanormal"/>
    <w:uiPriority w:val="59"/>
    <w:rsid w:val="00482534"/>
    <w:pPr>
      <w:spacing w:after="0" w:line="240" w:lineRule="auto"/>
    </w:pPr>
    <w:rPr>
      <w:rFonts w:ascii="Cambria" w:hAnsi="Cambria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uiPriority w:val="99"/>
    <w:rsid w:val="00482534"/>
    <w:pPr>
      <w:spacing w:after="0" w:line="240" w:lineRule="auto"/>
    </w:pPr>
    <w:rPr>
      <w:rFonts w:ascii="Cambria" w:hAnsi="Cambria" w:cs="Times New Roman"/>
      <w:sz w:val="20"/>
      <w:szCs w:val="20"/>
      <w:lang w:eastAsia="gl-ES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825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82534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825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82534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Enderezo">
    <w:name w:val="Enderezo"/>
    <w:basedOn w:val="Normal"/>
    <w:link w:val="EnderezoCar"/>
    <w:qFormat/>
    <w:rsid w:val="00482534"/>
    <w:pPr>
      <w:tabs>
        <w:tab w:val="center" w:pos="4252"/>
        <w:tab w:val="right" w:pos="8504"/>
        <w:tab w:val="right" w:pos="9674"/>
      </w:tabs>
      <w:ind w:left="-97" w:firstLine="11"/>
    </w:pPr>
    <w:rPr>
      <w:rFonts w:ascii="ITC New Baskerville Std" w:hAnsi="ITC New Baskerville Std"/>
      <w:sz w:val="16"/>
      <w:lang w:val="gl-ES" w:eastAsia="en-US"/>
    </w:rPr>
  </w:style>
  <w:style w:type="character" w:customStyle="1" w:styleId="EnderezoCar">
    <w:name w:val="Enderezo Car"/>
    <w:basedOn w:val="Fuentedeprrafopredeter"/>
    <w:link w:val="Enderezo"/>
    <w:locked/>
    <w:rsid w:val="00482534"/>
    <w:rPr>
      <w:rFonts w:ascii="ITC New Baskerville Std" w:hAnsi="ITC New Baskerville Std" w:cs="Times New Roman"/>
      <w:sz w:val="24"/>
      <w:szCs w:val="24"/>
    </w:rPr>
  </w:style>
  <w:style w:type="paragraph" w:customStyle="1" w:styleId="Nomegoberno">
    <w:name w:val="Nome_goberno"/>
    <w:basedOn w:val="Normal"/>
    <w:rsid w:val="00482534"/>
    <w:pPr>
      <w:tabs>
        <w:tab w:val="center" w:pos="4252"/>
        <w:tab w:val="right" w:pos="9674"/>
      </w:tabs>
      <w:ind w:left="-108"/>
    </w:pPr>
    <w:rPr>
      <w:rFonts w:ascii="ITC New Baskerville Std" w:hAnsi="ITC New Baskerville Std"/>
      <w:color w:val="857040"/>
      <w:spacing w:val="-8"/>
      <w:position w:val="4"/>
      <w:lang w:val="gl-ES" w:eastAsia="en-US"/>
    </w:rPr>
  </w:style>
  <w:style w:type="character" w:styleId="Hipervnculo">
    <w:name w:val="Hyperlink"/>
    <w:basedOn w:val="Fuentedeprrafopredeter"/>
    <w:uiPriority w:val="99"/>
    <w:unhideWhenUsed/>
    <w:rsid w:val="00DA08F0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E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5EE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E6C5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7912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7912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12A6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912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912A6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834D1"/>
    <w:pPr>
      <w:autoSpaceDE w:val="0"/>
      <w:autoSpaceDN w:val="0"/>
      <w:adjustRightInd w:val="0"/>
      <w:spacing w:line="235" w:lineRule="exact"/>
      <w:ind w:left="40"/>
    </w:pPr>
    <w:rPr>
      <w:rFonts w:ascii="ITC New Baskerville Std" w:hAnsi="ITC New Baskerville Std" w:cs="ITC New Baskerville Std"/>
      <w:b/>
      <w:bCs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34D1"/>
    <w:rPr>
      <w:rFonts w:ascii="ITC New Baskerville Std" w:hAnsi="ITC New Baskerville Std" w:cs="ITC New Baskerville Std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igo.gal/universidade/informacion-institucional/proteccion-datos-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6836-FE57-485C-994F-FAE4F4DB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407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Vicerreitoría de Transferencia de Coñecemento</dc:creator>
  <cp:keywords/>
  <dc:description/>
  <cp:lastModifiedBy>María Reyes Fernández González</cp:lastModifiedBy>
  <cp:revision>14</cp:revision>
  <cp:lastPrinted>2013-06-28T12:54:00Z</cp:lastPrinted>
  <dcterms:created xsi:type="dcterms:W3CDTF">2021-05-25T09:51:00Z</dcterms:created>
  <dcterms:modified xsi:type="dcterms:W3CDTF">2024-06-14T12:02:00Z</dcterms:modified>
</cp:coreProperties>
</file>